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6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1418"/>
        <w:gridCol w:w="4535"/>
      </w:tblGrid>
      <w:tr w:rsidR="00E9628D" w:rsidRPr="009677A5" w14:paraId="6607F2CF" w14:textId="77777777" w:rsidTr="00770D50">
        <w:tc>
          <w:tcPr>
            <w:tcW w:w="4361" w:type="dxa"/>
          </w:tcPr>
          <w:p w14:paraId="76AE9249" w14:textId="77777777" w:rsidR="00E9628D" w:rsidRPr="00B32709" w:rsidRDefault="00634794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 wp14:anchorId="7E51209C" wp14:editId="095D0B38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2EEEBC" w14:textId="77777777"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1A4" w14:textId="77777777" w:rsidR="004B5BC9" w:rsidRPr="009677A5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9677A5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14:paraId="1CD9AE7F" w14:textId="77777777"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14:paraId="433430C7" w14:textId="77777777" w:rsidTr="00770D50">
        <w:trPr>
          <w:trHeight w:val="57"/>
        </w:trPr>
        <w:tc>
          <w:tcPr>
            <w:tcW w:w="4361" w:type="dxa"/>
            <w:vAlign w:val="center"/>
          </w:tcPr>
          <w:p w14:paraId="59FAE3A3" w14:textId="77777777"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14:paraId="08FBC866" w14:textId="77777777"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E439EE9" w14:textId="77777777"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9677A5" w14:paraId="55498CED" w14:textId="77777777" w:rsidTr="00B115E3">
        <w:trPr>
          <w:trHeight w:val="569"/>
        </w:trPr>
        <w:tc>
          <w:tcPr>
            <w:tcW w:w="4361" w:type="dxa"/>
            <w:vAlign w:val="center"/>
          </w:tcPr>
          <w:p w14:paraId="44401DDB" w14:textId="054F553D"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9677A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14:paraId="6AC6330C" w14:textId="77777777"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50A1410E" w14:textId="77777777"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14:paraId="7D499A6D" w14:textId="77777777" w:rsidTr="00B115E3">
        <w:tc>
          <w:tcPr>
            <w:tcW w:w="4361" w:type="dxa"/>
            <w:vAlign w:val="center"/>
          </w:tcPr>
          <w:p w14:paraId="01B04DF2" w14:textId="77777777"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14:paraId="63AAFB54" w14:textId="77777777"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3178AB1F" w14:textId="77777777" w:rsidR="00EE7402" w:rsidRPr="00B32709" w:rsidRDefault="00D1571D" w:rsidP="002B397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Λιμενάρια</w:t>
            </w:r>
            <w:proofErr w:type="spellEnd"/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19/02/2020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</w:t>
            </w:r>
            <w:r w:rsidR="00D949A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</w:p>
        </w:tc>
      </w:tr>
      <w:tr w:rsidR="00EE7402" w:rsidRPr="00B32709" w14:paraId="71C808BB" w14:textId="77777777" w:rsidTr="00B115E3">
        <w:tc>
          <w:tcPr>
            <w:tcW w:w="4361" w:type="dxa"/>
            <w:vAlign w:val="center"/>
          </w:tcPr>
          <w:p w14:paraId="0BB64375" w14:textId="77777777"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6A469CB8" w14:textId="77777777"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31F7280B" w14:textId="77777777"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proofErr w:type="spellStart"/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>43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9677A5" w14:paraId="21A0BA9F" w14:textId="77777777" w:rsidTr="00B115E3">
        <w:tc>
          <w:tcPr>
            <w:tcW w:w="4361" w:type="dxa"/>
            <w:vAlign w:val="center"/>
          </w:tcPr>
          <w:p w14:paraId="2203ECDD" w14:textId="77777777"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14:paraId="0BA2A8BD" w14:textId="77777777"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7A3014F3" w14:textId="77777777"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14:paraId="04AAD81A" w14:textId="77777777" w:rsidTr="00B115E3">
        <w:tc>
          <w:tcPr>
            <w:tcW w:w="4361" w:type="dxa"/>
            <w:vAlign w:val="center"/>
          </w:tcPr>
          <w:p w14:paraId="2E24217B" w14:textId="77777777" w:rsidR="00E42CC0" w:rsidRPr="00B32709" w:rsidRDefault="00581044" w:rsidP="00E17329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D1571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ΓΕ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D1571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Λ. ΛΙΜΕΝΑΡΙΩΝ </w:t>
            </w:r>
          </w:p>
        </w:tc>
        <w:tc>
          <w:tcPr>
            <w:tcW w:w="1418" w:type="dxa"/>
          </w:tcPr>
          <w:p w14:paraId="3B253C9B" w14:textId="77777777"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1E92E6BE" w14:textId="77777777"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14:paraId="6AEC5FF3" w14:textId="77777777" w:rsidTr="00B115E3">
        <w:tc>
          <w:tcPr>
            <w:tcW w:w="4361" w:type="dxa"/>
          </w:tcPr>
          <w:p w14:paraId="2930FF17" w14:textId="77777777"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57B6DE2F" w14:textId="77777777"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1D76A032" w14:textId="77777777"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9677A5" w14:paraId="46E30AF5" w14:textId="77777777" w:rsidTr="00B115E3">
        <w:tc>
          <w:tcPr>
            <w:tcW w:w="4361" w:type="dxa"/>
          </w:tcPr>
          <w:p w14:paraId="0929D98D" w14:textId="77777777"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D1571D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>ΠΑΓΩΝΗ ΕΥΑΓΓΕΛΙΑ</w:t>
            </w:r>
          </w:p>
        </w:tc>
        <w:tc>
          <w:tcPr>
            <w:tcW w:w="1418" w:type="dxa"/>
          </w:tcPr>
          <w:p w14:paraId="258BBBD5" w14:textId="77777777"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14:paraId="7CB1AA66" w14:textId="77777777"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θμιας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Εκπ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σης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Καβάλας</w:t>
            </w:r>
          </w:p>
        </w:tc>
      </w:tr>
      <w:tr w:rsidR="00290789" w:rsidRPr="009677A5" w14:paraId="7B41004E" w14:textId="77777777" w:rsidTr="00B115E3">
        <w:tc>
          <w:tcPr>
            <w:tcW w:w="4361" w:type="dxa"/>
          </w:tcPr>
          <w:p w14:paraId="0F28353E" w14:textId="77777777"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>2593051584</w:t>
            </w:r>
          </w:p>
        </w:tc>
        <w:tc>
          <w:tcPr>
            <w:tcW w:w="1418" w:type="dxa"/>
          </w:tcPr>
          <w:p w14:paraId="148F5601" w14:textId="77777777"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59E32CF8" w14:textId="77777777"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14:paraId="5429088E" w14:textId="77777777" w:rsidTr="00B115E3">
        <w:tc>
          <w:tcPr>
            <w:tcW w:w="4361" w:type="dxa"/>
          </w:tcPr>
          <w:p w14:paraId="07B5A4DA" w14:textId="77777777"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Τέλεφαξ          :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>2593053324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14:paraId="5E82040E" w14:textId="77777777"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3CE26427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14:paraId="29D99EE1" w14:textId="77777777" w:rsidTr="00B115E3">
        <w:tc>
          <w:tcPr>
            <w:tcW w:w="4361" w:type="dxa"/>
          </w:tcPr>
          <w:p w14:paraId="453A0800" w14:textId="77777777"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ΛΙΜΕΝΑΡΙΑ </w:t>
            </w:r>
          </w:p>
        </w:tc>
        <w:tc>
          <w:tcPr>
            <w:tcW w:w="1418" w:type="dxa"/>
          </w:tcPr>
          <w:p w14:paraId="5E51CEBA" w14:textId="77777777"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0374908A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9677A5" w14:paraId="09F1C0D0" w14:textId="77777777" w:rsidTr="00B115E3">
        <w:tc>
          <w:tcPr>
            <w:tcW w:w="4361" w:type="dxa"/>
          </w:tcPr>
          <w:p w14:paraId="1CB0DFAD" w14:textId="77777777"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D1571D">
              <w:rPr>
                <w:rFonts w:ascii="Calibri" w:hAnsi="Calibri" w:cs="Calibri"/>
                <w:sz w:val="22"/>
                <w:szCs w:val="22"/>
                <w:lang w:val="el-GR"/>
              </w:rPr>
              <w:t>64002</w:t>
            </w:r>
          </w:p>
        </w:tc>
        <w:tc>
          <w:tcPr>
            <w:tcW w:w="1418" w:type="dxa"/>
          </w:tcPr>
          <w:p w14:paraId="4881C3B1" w14:textId="77777777"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353D40F5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14:paraId="4652AE14" w14:textId="77777777" w:rsidTr="00B115E3">
        <w:tc>
          <w:tcPr>
            <w:tcW w:w="4361" w:type="dxa"/>
          </w:tcPr>
          <w:p w14:paraId="1A7E9BD2" w14:textId="77777777" w:rsidR="00290789" w:rsidRPr="00D1571D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D1571D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proofErr w:type="gramStart"/>
            <w:r w:rsidRPr="00D1571D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  <w:r w:rsidRPr="00D157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571D">
              <w:rPr>
                <w:rFonts w:ascii="Calibri" w:hAnsi="Calibri" w:cs="Calibri"/>
                <w:sz w:val="22"/>
                <w:szCs w:val="22"/>
              </w:rPr>
              <w:t xml:space="preserve"> mail@lyk-limen.kav.sch.gr</w:t>
            </w:r>
          </w:p>
        </w:tc>
        <w:tc>
          <w:tcPr>
            <w:tcW w:w="1418" w:type="dxa"/>
          </w:tcPr>
          <w:p w14:paraId="062C79DF" w14:textId="77777777" w:rsidR="00290789" w:rsidRPr="00D1571D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14:paraId="734C046D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14:paraId="201193BD" w14:textId="77777777" w:rsidTr="00B115E3">
        <w:tc>
          <w:tcPr>
            <w:tcW w:w="4361" w:type="dxa"/>
          </w:tcPr>
          <w:p w14:paraId="6CECFF11" w14:textId="77777777" w:rsidR="00290789" w:rsidRPr="009677A5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Ιστοσελίδα</w:t>
            </w:r>
            <w:r w:rsidRPr="009677A5">
              <w:rPr>
                <w:rFonts w:ascii="Calibri" w:hAnsi="Calibri" w:cs="Calibri"/>
                <w:sz w:val="22"/>
                <w:szCs w:val="22"/>
              </w:rPr>
              <w:t xml:space="preserve">      : </w:t>
            </w:r>
            <w:r w:rsidR="00D1571D" w:rsidRPr="009677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571D">
              <w:rPr>
                <w:rFonts w:ascii="Calibri" w:hAnsi="Calibri" w:cs="Calibri"/>
                <w:sz w:val="22"/>
                <w:szCs w:val="22"/>
              </w:rPr>
              <w:t>lyk</w:t>
            </w:r>
            <w:r w:rsidR="00D1571D" w:rsidRPr="009677A5">
              <w:rPr>
                <w:rFonts w:ascii="Calibri" w:hAnsi="Calibri" w:cs="Calibri"/>
                <w:sz w:val="22"/>
                <w:szCs w:val="22"/>
              </w:rPr>
              <w:t>-</w:t>
            </w:r>
            <w:r w:rsidR="00D1571D">
              <w:rPr>
                <w:rFonts w:ascii="Calibri" w:hAnsi="Calibri" w:cs="Calibri"/>
                <w:sz w:val="22"/>
                <w:szCs w:val="22"/>
              </w:rPr>
              <w:t>limen</w:t>
            </w:r>
            <w:r w:rsidR="00D1571D" w:rsidRPr="009677A5">
              <w:rPr>
                <w:rFonts w:ascii="Calibri" w:hAnsi="Calibri" w:cs="Calibri"/>
                <w:sz w:val="22"/>
                <w:szCs w:val="22"/>
              </w:rPr>
              <w:t>.</w:t>
            </w:r>
            <w:r w:rsidR="00D1571D">
              <w:rPr>
                <w:rFonts w:ascii="Calibri" w:hAnsi="Calibri" w:cs="Calibri"/>
                <w:sz w:val="22"/>
                <w:szCs w:val="22"/>
              </w:rPr>
              <w:t>kav</w:t>
            </w:r>
            <w:r w:rsidR="00D1571D" w:rsidRPr="009677A5">
              <w:rPr>
                <w:rFonts w:ascii="Calibri" w:hAnsi="Calibri" w:cs="Calibri"/>
                <w:sz w:val="22"/>
                <w:szCs w:val="22"/>
              </w:rPr>
              <w:t>.</w:t>
            </w:r>
            <w:r w:rsidR="00D1571D">
              <w:rPr>
                <w:rFonts w:ascii="Calibri" w:hAnsi="Calibri" w:cs="Calibri"/>
                <w:sz w:val="22"/>
                <w:szCs w:val="22"/>
              </w:rPr>
              <w:t>sch</w:t>
            </w:r>
            <w:r w:rsidR="00D1571D" w:rsidRPr="009677A5">
              <w:rPr>
                <w:rFonts w:ascii="Calibri" w:hAnsi="Calibri" w:cs="Calibri"/>
                <w:sz w:val="22"/>
                <w:szCs w:val="22"/>
              </w:rPr>
              <w:t>.</w:t>
            </w:r>
            <w:r w:rsidR="00D1571D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  <w:tc>
          <w:tcPr>
            <w:tcW w:w="1418" w:type="dxa"/>
          </w:tcPr>
          <w:p w14:paraId="5B022C28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14:paraId="7D64D378" w14:textId="77777777"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9677A5" w14:paraId="1909D27C" w14:textId="77777777" w:rsidTr="00B115E3">
        <w:tc>
          <w:tcPr>
            <w:tcW w:w="4361" w:type="dxa"/>
          </w:tcPr>
          <w:p w14:paraId="5D5D77ED" w14:textId="77777777"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65CE96C3" w14:textId="77777777"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417AA49C" w14:textId="77777777"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9677A5" w14:paraId="3C993334" w14:textId="77777777" w:rsidTr="00B115E3">
        <w:tc>
          <w:tcPr>
            <w:tcW w:w="4361" w:type="dxa"/>
          </w:tcPr>
          <w:p w14:paraId="28DCA269" w14:textId="77777777"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334F54EF" w14:textId="77777777"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14:paraId="057A36E9" w14:textId="77777777"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θμιας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Εκπ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σης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Καβάλας)</w:t>
            </w:r>
          </w:p>
        </w:tc>
      </w:tr>
    </w:tbl>
    <w:p w14:paraId="5C4E3252" w14:textId="77777777" w:rsidR="005F63B4" w:rsidRPr="009677A5" w:rsidRDefault="005F63B4" w:rsidP="0099014D">
      <w:pPr>
        <w:rPr>
          <w:rFonts w:ascii="Calibri" w:hAnsi="Calibri"/>
          <w:b/>
          <w:sz w:val="20"/>
          <w:lang w:val="el-GR"/>
        </w:rPr>
      </w:pPr>
    </w:p>
    <w:p w14:paraId="3EED6B3A" w14:textId="77777777"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35375814" w14:textId="77777777"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292EF8">
        <w:rPr>
          <w:rFonts w:ascii="Calibri" w:hAnsi="Calibri" w:cs="Calibri"/>
          <w:b/>
          <w:szCs w:val="24"/>
          <w:lang w:val="el-GR"/>
        </w:rPr>
        <w:t>εκπαιδευτικής επί</w:t>
      </w:r>
      <w:r w:rsidR="0097689E">
        <w:rPr>
          <w:rFonts w:ascii="Calibri" w:hAnsi="Calibri" w:cs="Calibri"/>
          <w:b/>
          <w:szCs w:val="24"/>
          <w:lang w:val="el-GR"/>
        </w:rPr>
        <w:t xml:space="preserve">σκεψης στο πλαίσιο του αναλυτικού </w:t>
      </w:r>
      <w:r w:rsidR="00292EF8">
        <w:rPr>
          <w:rFonts w:ascii="Calibri" w:hAnsi="Calibri" w:cs="Calibri"/>
          <w:b/>
          <w:szCs w:val="24"/>
          <w:lang w:val="el-GR"/>
        </w:rPr>
        <w:t>προγ</w:t>
      </w:r>
      <w:r w:rsidR="0097689E">
        <w:rPr>
          <w:rFonts w:ascii="Calibri" w:hAnsi="Calibri" w:cs="Calibri"/>
          <w:b/>
          <w:szCs w:val="24"/>
          <w:lang w:val="el-GR"/>
        </w:rPr>
        <w:t xml:space="preserve">ράμματος </w:t>
      </w:r>
      <w:r w:rsidR="00D1571D">
        <w:rPr>
          <w:rFonts w:ascii="Calibri" w:hAnsi="Calibri" w:cs="Calibri"/>
          <w:b/>
          <w:szCs w:val="24"/>
          <w:lang w:val="el-GR"/>
        </w:rPr>
        <w:t xml:space="preserve"> στη Λευκάδα.</w:t>
      </w:r>
    </w:p>
    <w:p w14:paraId="273AC019" w14:textId="77777777"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13E847D7" w14:textId="00E11A8A" w:rsidR="00E96D9A" w:rsidRPr="00B32709" w:rsidRDefault="00634794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Η Διευθύ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</w:t>
      </w:r>
      <w:r w:rsidR="00D1571D">
        <w:rPr>
          <w:rFonts w:ascii="Calibri" w:hAnsi="Calibri" w:cs="Calibri"/>
          <w:sz w:val="22"/>
          <w:szCs w:val="22"/>
          <w:lang w:val="el-GR"/>
        </w:rPr>
        <w:t>υ ΓΕ.Λ.</w:t>
      </w:r>
      <w:r w:rsidR="00B64D49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D1571D">
        <w:rPr>
          <w:rFonts w:ascii="Calibri" w:hAnsi="Calibri" w:cs="Calibri"/>
          <w:sz w:val="22"/>
          <w:szCs w:val="22"/>
          <w:lang w:val="el-GR"/>
        </w:rPr>
        <w:t>Λιμεναρίων</w:t>
      </w:r>
      <w:proofErr w:type="spellEnd"/>
      <w:r w:rsidR="00D1571D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</w:t>
      </w:r>
      <w:r w:rsidR="00D1571D">
        <w:rPr>
          <w:rFonts w:ascii="Calibri" w:hAnsi="Calibri" w:cs="Calibri"/>
          <w:sz w:val="22"/>
          <w:szCs w:val="22"/>
          <w:lang w:val="el-GR"/>
        </w:rPr>
        <w:t xml:space="preserve"> με κλειστές προσφορές,</w:t>
      </w:r>
      <w:r w:rsidR="009677A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D1571D">
        <w:rPr>
          <w:rFonts w:ascii="Calibri" w:hAnsi="Calibri" w:cs="Calibri"/>
          <w:sz w:val="22"/>
          <w:szCs w:val="22"/>
          <w:lang w:val="el-GR"/>
        </w:rPr>
        <w:t xml:space="preserve">τετραήμερης </w:t>
      </w:r>
      <w:r w:rsidR="00292EF8">
        <w:rPr>
          <w:rFonts w:ascii="Calibri" w:hAnsi="Calibri" w:cs="Calibri"/>
          <w:sz w:val="22"/>
          <w:szCs w:val="22"/>
          <w:lang w:val="el-GR"/>
        </w:rPr>
        <w:t>εκπαιδευτικής επίσκεψης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D1571D">
        <w:rPr>
          <w:rFonts w:ascii="Calibri" w:hAnsi="Calibri" w:cs="Calibri"/>
          <w:sz w:val="22"/>
          <w:szCs w:val="22"/>
          <w:lang w:val="el-GR"/>
        </w:rPr>
        <w:t>μαθητών/τριών στη Λευκάδα στο πλαί</w:t>
      </w:r>
      <w:r>
        <w:rPr>
          <w:rFonts w:ascii="Calibri" w:hAnsi="Calibri" w:cs="Calibri"/>
          <w:sz w:val="22"/>
          <w:szCs w:val="22"/>
          <w:lang w:val="el-GR"/>
        </w:rPr>
        <w:t xml:space="preserve">σιο του μαθήματος της ιστορίας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ΥΑ </w:t>
      </w:r>
      <w:r w:rsidR="00B64D49">
        <w:rPr>
          <w:rFonts w:ascii="Calibri" w:hAnsi="Calibri" w:cs="Calibri"/>
          <w:sz w:val="22"/>
          <w:szCs w:val="22"/>
          <w:lang w:val="el-GR"/>
        </w:rPr>
        <w:t>20883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 / ΓΔ4 / </w:t>
      </w:r>
      <w:r w:rsidR="00B64D49">
        <w:rPr>
          <w:rFonts w:ascii="Calibri" w:hAnsi="Calibri" w:cs="Calibri"/>
          <w:sz w:val="22"/>
          <w:szCs w:val="22"/>
          <w:lang w:val="el-GR"/>
        </w:rPr>
        <w:t>12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.02.20</w:t>
      </w:r>
      <w:r w:rsidR="00B64D49">
        <w:rPr>
          <w:rFonts w:ascii="Calibri" w:hAnsi="Calibri" w:cs="Calibri"/>
          <w:sz w:val="22"/>
          <w:szCs w:val="22"/>
          <w:lang w:val="el-GR"/>
        </w:rPr>
        <w:t>20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, ΦΕΚ </w:t>
      </w:r>
      <w:r w:rsidR="00B64D49">
        <w:rPr>
          <w:rFonts w:ascii="Calibri" w:hAnsi="Calibri" w:cs="Calibri"/>
          <w:sz w:val="22"/>
          <w:szCs w:val="22"/>
          <w:lang w:val="el-GR"/>
        </w:rPr>
        <w:t>456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</w:t>
      </w:r>
      <w:r w:rsidR="00B64D49">
        <w:rPr>
          <w:rFonts w:ascii="Calibri" w:hAnsi="Calibri" w:cs="Calibri"/>
          <w:sz w:val="22"/>
          <w:szCs w:val="22"/>
          <w:lang w:val="el-GR"/>
        </w:rPr>
        <w:t>13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>.0</w:t>
      </w:r>
      <w:r w:rsidR="00B64D49">
        <w:rPr>
          <w:rFonts w:ascii="Calibri" w:hAnsi="Calibri" w:cs="Calibri"/>
          <w:sz w:val="22"/>
          <w:szCs w:val="22"/>
          <w:lang w:val="el-GR"/>
        </w:rPr>
        <w:t>2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>.20</w:t>
      </w:r>
      <w:r w:rsidR="00B64D49">
        <w:rPr>
          <w:rFonts w:ascii="Calibri" w:hAnsi="Calibri" w:cs="Calibri"/>
          <w:sz w:val="22"/>
          <w:szCs w:val="22"/>
          <w:lang w:val="el-GR"/>
        </w:rPr>
        <w:t>20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>
        <w:rPr>
          <w:rFonts w:ascii="Calibri" w:hAnsi="Calibri" w:cs="Calibri"/>
          <w:sz w:val="22"/>
          <w:szCs w:val="22"/>
          <w:lang w:val="el-GR"/>
        </w:rPr>
        <w:t>.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5118C4E4" w14:textId="77777777"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14:paraId="3E464B1A" w14:textId="77777777"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9BBE9FB" w14:textId="77777777"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14:paraId="290C0B3E" w14:textId="77777777"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="00D1571D">
        <w:rPr>
          <w:rFonts w:ascii="Calibri" w:hAnsi="Calibri" w:cs="Calibri"/>
          <w:bCs/>
          <w:sz w:val="22"/>
          <w:szCs w:val="22"/>
          <w:lang w:val="el-GR"/>
        </w:rPr>
        <w:t xml:space="preserve">ίνησης  : ΛΕΥΚΑΔΑ 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   </w:t>
      </w:r>
    </w:p>
    <w:p w14:paraId="4E1800D2" w14:textId="79C5F51D"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>νίας αναχώρησης : 27/0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>3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 xml:space="preserve">/2020 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 xml:space="preserve">ναχώρησης : 07.00 </w:t>
      </w:r>
      <w:proofErr w:type="spellStart"/>
      <w:r w:rsidR="00213BC5">
        <w:rPr>
          <w:rFonts w:ascii="Calibri" w:hAnsi="Calibri" w:cs="Calibri"/>
          <w:bCs/>
          <w:sz w:val="22"/>
          <w:szCs w:val="22"/>
          <w:lang w:val="el-GR"/>
        </w:rPr>
        <w:t>π.μ</w:t>
      </w:r>
      <w:proofErr w:type="spellEnd"/>
    </w:p>
    <w:p w14:paraId="09E45414" w14:textId="0EEBCF65"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: 30/0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>3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 xml:space="preserve">/2020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>ιστροφής : 20.00.μ.μ</w:t>
      </w:r>
    </w:p>
    <w:p w14:paraId="177A4A4D" w14:textId="77777777"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 xml:space="preserve">θητών  :51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 xml:space="preserve">άξη/Τάξεις : Ά ΛΥΚΕΙΟΥ </w:t>
      </w:r>
    </w:p>
    <w:p w14:paraId="498126F1" w14:textId="77777777" w:rsidR="00E96D9A" w:rsidRPr="00B3270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213BC5">
        <w:rPr>
          <w:rFonts w:ascii="Calibri" w:hAnsi="Calibri" w:cs="Calibri"/>
          <w:bCs/>
          <w:sz w:val="22"/>
          <w:szCs w:val="22"/>
          <w:lang w:val="el-GR"/>
        </w:rPr>
        <w:t>ευτικών : 4 (ΤΕΣΣΕΡΙΣ)</w:t>
      </w:r>
    </w:p>
    <w:p w14:paraId="7ABFC383" w14:textId="77777777"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14:paraId="29BC823C" w14:textId="77777777" w:rsidR="00E96D9A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14:paraId="3FDD0533" w14:textId="7F262D2D" w:rsidR="00213BC5" w:rsidRDefault="00213BC5" w:rsidP="00E96D9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1</w:t>
      </w:r>
      <w:r w:rsidRPr="00E868CF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val="el-GR"/>
        </w:rPr>
        <w:t>Η</w:t>
      </w: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 ΗΜΕΡΑ :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 xml:space="preserve"> ΘΑΣΟΣ –ΚΕΡΑΜΩΤΗ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( με πλοίο)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.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ΚΕΡΑΜΩΤΗ-ΚΑΒΑΛΑ (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>οδικώς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)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ΚΑΒΑΛΑ-ΙΩΑΝΝΙΝΑ (οδικώς)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.Στάση για ξεκούραση.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>Αναχώρηση και άφιξη το απόγευμα στη Λευκάδα 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Τακτοποίηση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 xml:space="preserve"> στο ξενοδοχείο .</w:t>
      </w:r>
    </w:p>
    <w:p w14:paraId="1D1D415B" w14:textId="01B8435F" w:rsidR="00634794" w:rsidRDefault="00634794" w:rsidP="00E96D9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2</w:t>
      </w:r>
      <w:r w:rsidRPr="00634794">
        <w:rPr>
          <w:rFonts w:ascii="Calibri" w:hAnsi="Calibri" w:cs="Calibri"/>
          <w:bCs/>
          <w:sz w:val="22"/>
          <w:szCs w:val="22"/>
          <w:vertAlign w:val="superscript"/>
          <w:lang w:val="el-GR"/>
        </w:rPr>
        <w:t>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ΗΜΕΡΑ :Επίσκεψη στο Αρχαιολογικό Μουσείο της πόλης – Επίσκεψη στο φρούριο της Αγίας </w:t>
      </w:r>
      <w:proofErr w:type="spellStart"/>
      <w:r>
        <w:rPr>
          <w:rFonts w:ascii="Calibri" w:hAnsi="Calibri" w:cs="Calibri"/>
          <w:bCs/>
          <w:sz w:val="22"/>
          <w:szCs w:val="22"/>
          <w:lang w:val="el-GR"/>
        </w:rPr>
        <w:t>Μαύρας</w:t>
      </w:r>
      <w:proofErr w:type="spellEnd"/>
      <w:r>
        <w:rPr>
          <w:rFonts w:ascii="Calibri" w:hAnsi="Calibri" w:cs="Calibri"/>
          <w:bCs/>
          <w:sz w:val="22"/>
          <w:szCs w:val="22"/>
          <w:lang w:val="el-GR"/>
        </w:rPr>
        <w:t>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Περιήγηση στην πόλη της Λευκάδας.</w:t>
      </w:r>
    </w:p>
    <w:p w14:paraId="06611302" w14:textId="375FA278" w:rsidR="00634794" w:rsidRDefault="00634794" w:rsidP="00E96D9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3</w:t>
      </w:r>
      <w:r w:rsidRPr="00634794">
        <w:rPr>
          <w:rFonts w:ascii="Calibri" w:hAnsi="Calibri" w:cs="Calibri"/>
          <w:bCs/>
          <w:sz w:val="22"/>
          <w:szCs w:val="22"/>
          <w:vertAlign w:val="superscript"/>
          <w:lang w:val="el-GR"/>
        </w:rPr>
        <w:t>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ΗΜΕΡΑ : Επίσκεψη στη λιμνοθάλασσα και στο ιχθυοτροφείο.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Άφιξη στο </w:t>
      </w:r>
      <w:proofErr w:type="spellStart"/>
      <w:r>
        <w:rPr>
          <w:rFonts w:ascii="Calibri" w:hAnsi="Calibri" w:cs="Calibri"/>
          <w:bCs/>
          <w:sz w:val="22"/>
          <w:szCs w:val="22"/>
          <w:lang w:val="el-GR"/>
        </w:rPr>
        <w:t>Νυδρί</w:t>
      </w:r>
      <w:proofErr w:type="spellEnd"/>
      <w:r>
        <w:rPr>
          <w:rFonts w:ascii="Calibri" w:hAnsi="Calibri" w:cs="Calibri"/>
          <w:bCs/>
          <w:sz w:val="22"/>
          <w:szCs w:val="22"/>
          <w:lang w:val="el-GR"/>
        </w:rPr>
        <w:t xml:space="preserve"> και από εκεί επίσκεψη στην Ιθάκη ή στους 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>Παξούς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Επιστροφή το βράδυ στο ξενοδοχείο .</w:t>
      </w:r>
    </w:p>
    <w:p w14:paraId="5522EA20" w14:textId="6DAA4C95" w:rsidR="00634794" w:rsidRPr="00B32709" w:rsidRDefault="00634794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4</w:t>
      </w:r>
      <w:r w:rsidRPr="00634794">
        <w:rPr>
          <w:rFonts w:ascii="Calibri" w:hAnsi="Calibri" w:cs="Calibri"/>
          <w:bCs/>
          <w:sz w:val="22"/>
          <w:szCs w:val="22"/>
          <w:vertAlign w:val="superscript"/>
          <w:lang w:val="el-GR"/>
        </w:rPr>
        <w:t>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ΗΜΕΡΑ :Επίσκεψη στους καταρράκτες της Ακόνης.</w:t>
      </w:r>
      <w:r w:rsidR="009677A5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Αναχώρηση για  Θεσσαλονίκη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(οδικώς).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Στάση για ξεκούραση.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Αναχώρηση το απόγευμα για Κεραμωτή (οδικώς).</w:t>
      </w:r>
      <w:r w:rsidR="00B64D4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Κεραμωτή –Θάσος (ακτοπλοϊκώς)</w:t>
      </w:r>
    </w:p>
    <w:p w14:paraId="377CA285" w14:textId="77777777" w:rsidR="00770D50" w:rsidRPr="00634794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3739A70" w14:textId="77777777"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14:paraId="44F89786" w14:textId="77777777"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14:paraId="0FD9CB8C" w14:textId="77777777"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14:paraId="3162617F" w14:textId="77777777" w:rsidR="003D6A25" w:rsidRPr="00B32709" w:rsidRDefault="00ED3CC3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Τουριστικό </w:t>
      </w:r>
      <w:r w:rsidR="00E14AD0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14:paraId="26432259" w14:textId="77777777" w:rsidR="00466E0B" w:rsidRPr="00B32709" w:rsidRDefault="00634794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u w:val="single"/>
          <w:lang w:val="el-GR"/>
        </w:rPr>
        <w:t xml:space="preserve"> </w:t>
      </w:r>
    </w:p>
    <w:p w14:paraId="788988AB" w14:textId="77777777"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4F4D0E3E" w14:textId="77777777"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14:paraId="5A283FC2" w14:textId="77777777"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Π.χ.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τεσσάρ</w:t>
      </w:r>
      <w:r w:rsidR="00634794">
        <w:rPr>
          <w:rFonts w:ascii="Calibri" w:hAnsi="Calibri" w:cs="Calibri"/>
          <w:bCs/>
          <w:sz w:val="22"/>
          <w:szCs w:val="22"/>
          <w:lang w:val="el-GR"/>
        </w:rPr>
        <w:t xml:space="preserve">ων αστέρων (4) και άνω – Λευκάδα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ή σε απόσταση 15 χλμ. από την Πόλη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-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Για την φιλοξενία των μαθητών ζητούνται δίκλινα ή τρίκλινα δωμάτια και για τους συνοδούς καθηγητές μονόκλινα</w:t>
      </w:r>
    </w:p>
    <w:p w14:paraId="5522CA25" w14:textId="77777777"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14:paraId="32B1D106" w14:textId="77777777" w:rsidR="00DC31DA" w:rsidRPr="00B32709" w:rsidRDefault="0038020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(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παρακολούθηση εκδηλώσεων,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 </w:t>
      </w:r>
      <w:proofErr w:type="spellStart"/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κλπ</w:t>
      </w:r>
      <w:proofErr w:type="spellEnd"/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)</w:t>
      </w:r>
    </w:p>
    <w:p w14:paraId="6AAC9603" w14:textId="77777777"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14:paraId="7A03F230" w14:textId="77777777"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14:paraId="046F1A5F" w14:textId="77777777"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14:paraId="35535699" w14:textId="77777777"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14:paraId="592E0C3D" w14:textId="77777777"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14:paraId="56986623" w14:textId="77777777"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14:paraId="2F932EB9" w14:textId="77777777"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14:paraId="3C743929" w14:textId="77777777"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lastRenderedPageBreak/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14:paraId="51C1BE73" w14:textId="77777777"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</w:t>
      </w:r>
      <w:proofErr w:type="spellStart"/>
      <w:r w:rsidR="00223AB3" w:rsidRPr="00B32709">
        <w:rPr>
          <w:rFonts w:ascii="Calibri" w:hAnsi="Calibri" w:cs="Calibri"/>
          <w:sz w:val="22"/>
          <w:szCs w:val="22"/>
          <w:lang w:val="el-GR"/>
        </w:rPr>
        <w:t>κτλ</w:t>
      </w:r>
      <w:proofErr w:type="spellEnd"/>
      <w:r w:rsidR="00223AB3" w:rsidRPr="00B32709">
        <w:rPr>
          <w:rFonts w:ascii="Calibri" w:hAnsi="Calibri" w:cs="Calibri"/>
          <w:sz w:val="22"/>
          <w:szCs w:val="22"/>
          <w:lang w:val="el-GR"/>
        </w:rPr>
        <w:t>).</w:t>
      </w:r>
    </w:p>
    <w:p w14:paraId="10B4127A" w14:textId="77777777"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14:paraId="67359DD9" w14:textId="77777777"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14:paraId="0EF56B45" w14:textId="77777777"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14:paraId="7820FCF2" w14:textId="77777777"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14:paraId="2494C9AD" w14:textId="77777777"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</w:t>
      </w:r>
      <w:proofErr w:type="spellStart"/>
      <w:r w:rsidRPr="00B32709">
        <w:rPr>
          <w:rFonts w:ascii="Calibri" w:hAnsi="Calibri" w:cs="Calibri"/>
          <w:sz w:val="22"/>
          <w:szCs w:val="22"/>
          <w:lang w:val="el-GR"/>
        </w:rPr>
        <w:t>κτλ</w:t>
      </w:r>
      <w:proofErr w:type="spellEnd"/>
      <w:r w:rsidRPr="00B32709">
        <w:rPr>
          <w:rFonts w:ascii="Calibri" w:hAnsi="Calibri" w:cs="Calibri"/>
          <w:sz w:val="22"/>
          <w:szCs w:val="22"/>
          <w:lang w:val="el-GR"/>
        </w:rPr>
        <w:t>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7B09ABC4" w14:textId="77777777"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14:paraId="3D0F67B4" w14:textId="77777777"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14:paraId="130A34A4" w14:textId="77777777" w:rsidR="00634794" w:rsidRPr="00634794" w:rsidRDefault="00EC7DBD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</w:p>
    <w:p w14:paraId="09923FAA" w14:textId="77777777" w:rsidR="00EC7DBD" w:rsidRPr="00634794" w:rsidRDefault="00634794" w:rsidP="00634794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77A5">
        <w:rPr>
          <w:rFonts w:ascii="Calibri" w:hAnsi="Calibri" w:cs="Calibri"/>
          <w:sz w:val="22"/>
          <w:szCs w:val="22"/>
          <w:lang w:val="el-GR"/>
        </w:rPr>
        <w:t xml:space="preserve">          </w:t>
      </w:r>
      <w:r w:rsidR="00EC7DBD" w:rsidRPr="00634794">
        <w:rPr>
          <w:rFonts w:ascii="Calibri" w:hAnsi="Calibri" w:cs="Calibri"/>
          <w:b/>
          <w:color w:val="0000FF"/>
          <w:sz w:val="22"/>
          <w:szCs w:val="22"/>
          <w:u w:val="single"/>
        </w:rPr>
        <w:t>http:/</w:t>
      </w:r>
      <w:proofErr w:type="gramStart"/>
      <w:r w:rsidR="00EC7DBD" w:rsidRPr="00634794">
        <w:rPr>
          <w:rFonts w:ascii="Calibri" w:hAnsi="Calibri" w:cs="Calibri"/>
          <w:b/>
          <w:color w:val="0000FF"/>
          <w:sz w:val="22"/>
          <w:szCs w:val="22"/>
          <w:u w:val="single"/>
        </w:rPr>
        <w:t>/</w:t>
      </w:r>
      <w:r w:rsidRPr="00634794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63479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lyk</w:t>
      </w:r>
      <w:r w:rsidRPr="0063479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limen</w:t>
      </w:r>
      <w:r w:rsidRPr="006347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kav</w:t>
      </w:r>
      <w:r w:rsidRPr="006347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sch</w:t>
      </w:r>
      <w:r w:rsidRPr="006347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gr</w:t>
      </w:r>
    </w:p>
    <w:p w14:paraId="4AA10631" w14:textId="77777777" w:rsidR="003D6A25" w:rsidRPr="00634794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</w:rPr>
      </w:pPr>
    </w:p>
    <w:p w14:paraId="1E7770CD" w14:textId="456D4531"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>Γραφείο του</w:t>
      </w:r>
      <w:r w:rsidR="00634794">
        <w:rPr>
          <w:rFonts w:ascii="Calibri" w:hAnsi="Calibri" w:cs="Calibri"/>
          <w:b/>
          <w:sz w:val="22"/>
          <w:szCs w:val="22"/>
          <w:lang w:val="el-GR"/>
        </w:rPr>
        <w:t xml:space="preserve"> ΓΕ.Λ.ΛΙΜΕΝΑΡΙΩΝ ΘΑΣΟΥ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="00634794">
        <w:rPr>
          <w:rFonts w:ascii="Calibri" w:hAnsi="Calibri" w:cs="Calibri"/>
          <w:b/>
          <w:sz w:val="22"/>
          <w:szCs w:val="22"/>
          <w:lang w:val="el-GR"/>
        </w:rPr>
        <w:t xml:space="preserve">που εδρεύει στη Θάσο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, το αργότερο μέχρι την </w:t>
      </w:r>
      <w:r w:rsidR="00B64D49">
        <w:rPr>
          <w:rFonts w:ascii="Calibri" w:hAnsi="Calibri" w:cs="Calibri"/>
          <w:b/>
          <w:sz w:val="22"/>
          <w:szCs w:val="22"/>
          <w:lang w:val="el-GR"/>
        </w:rPr>
        <w:t>Τρίτη 25</w:t>
      </w:r>
      <w:r w:rsidR="00634794">
        <w:rPr>
          <w:rFonts w:ascii="Calibri" w:hAnsi="Calibri" w:cs="Calibri"/>
          <w:b/>
          <w:sz w:val="22"/>
          <w:szCs w:val="22"/>
          <w:lang w:val="el-GR"/>
        </w:rPr>
        <w:t>/02/2020 και ώρα 11.00 π.μ.</w:t>
      </w:r>
    </w:p>
    <w:p w14:paraId="672F2AA2" w14:textId="05E10D3F"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την</w:t>
      </w:r>
      <w:r w:rsidR="00634794" w:rsidRPr="0063479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B64D49">
        <w:rPr>
          <w:rFonts w:ascii="Calibri" w:hAnsi="Calibri" w:cs="Calibri"/>
          <w:b/>
          <w:bCs/>
          <w:sz w:val="22"/>
          <w:szCs w:val="22"/>
          <w:lang w:val="el-GR"/>
        </w:rPr>
        <w:t xml:space="preserve">Τρίτη </w:t>
      </w:r>
      <w:r w:rsidR="00634794"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="00B64D49">
        <w:rPr>
          <w:rFonts w:ascii="Calibri" w:hAnsi="Calibri" w:cs="Calibri"/>
          <w:b/>
          <w:bCs/>
          <w:sz w:val="22"/>
          <w:szCs w:val="22"/>
          <w:lang w:val="el-GR"/>
        </w:rPr>
        <w:t>5</w:t>
      </w:r>
      <w:r w:rsidR="00634794">
        <w:rPr>
          <w:rFonts w:ascii="Calibri" w:hAnsi="Calibri" w:cs="Calibri"/>
          <w:b/>
          <w:bCs/>
          <w:sz w:val="22"/>
          <w:szCs w:val="22"/>
          <w:lang w:val="el-GR"/>
        </w:rPr>
        <w:t xml:space="preserve">/02/2020   και ώρα 13.00 </w:t>
      </w:r>
      <w:proofErr w:type="spellStart"/>
      <w:r w:rsidR="00634794">
        <w:rPr>
          <w:rFonts w:ascii="Calibri" w:hAnsi="Calibri" w:cs="Calibri"/>
          <w:b/>
          <w:bCs/>
          <w:sz w:val="22"/>
          <w:szCs w:val="22"/>
          <w:lang w:val="el-GR"/>
        </w:rPr>
        <w:t>μ.μ</w:t>
      </w:r>
      <w:proofErr w:type="spellEnd"/>
      <w:r w:rsidR="00634794">
        <w:rPr>
          <w:rFonts w:ascii="Calibri" w:hAnsi="Calibri" w:cs="Calibri"/>
          <w:b/>
          <w:bCs/>
          <w:sz w:val="22"/>
          <w:szCs w:val="22"/>
          <w:lang w:val="el-GR"/>
        </w:rPr>
        <w:t xml:space="preserve"> στο γραφείο του ΓΕ.Λ.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14:paraId="1783719B" w14:textId="77777777"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E96D9A" w:rsidRPr="009677A5" w14:paraId="250DC969" w14:textId="77777777" w:rsidTr="0007174D">
        <w:tc>
          <w:tcPr>
            <w:tcW w:w="4786" w:type="dxa"/>
            <w:shd w:val="clear" w:color="auto" w:fill="auto"/>
          </w:tcPr>
          <w:p w14:paraId="28A9F83D" w14:textId="77777777"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14:paraId="1BA50717" w14:textId="77777777"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1CF482A2" w14:textId="77777777" w:rsidR="0007174D" w:rsidRPr="00B32709" w:rsidRDefault="00634794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</w:t>
      </w:r>
      <w:r w:rsidR="0007174D" w:rsidRPr="00B32709">
        <w:rPr>
          <w:rFonts w:ascii="Calibri" w:hAnsi="Calibri" w:cs="Calibri"/>
          <w:b/>
          <w:sz w:val="22"/>
          <w:szCs w:val="22"/>
          <w:lang w:val="el-GR"/>
        </w:rPr>
        <w:t xml:space="preserve">Η Διευθύντρια                                                                                                                          </w:t>
      </w:r>
    </w:p>
    <w:p w14:paraId="6B44513F" w14:textId="77777777"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634794">
        <w:rPr>
          <w:rFonts w:ascii="Calibri" w:hAnsi="Calibri" w:cs="Calibri"/>
          <w:b/>
          <w:sz w:val="22"/>
          <w:szCs w:val="22"/>
        </w:rPr>
        <w:t>ΠΑΓΩΝΗ ΕΥΑΓΓΕΛΙΑ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251493" w:rsidRPr="00B32709" w14:paraId="41B0CF82" w14:textId="77777777" w:rsidTr="00C21D87">
        <w:tc>
          <w:tcPr>
            <w:tcW w:w="4786" w:type="dxa"/>
            <w:shd w:val="clear" w:color="auto" w:fill="auto"/>
          </w:tcPr>
          <w:p w14:paraId="36EDDA45" w14:textId="77777777"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14:paraId="5DDB509F" w14:textId="77777777"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14:paraId="5136F8A8" w14:textId="77777777"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</w:p>
    <w:p w14:paraId="44EE2012" w14:textId="77777777"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8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8C5B" w14:textId="77777777" w:rsidR="00E87D99" w:rsidRDefault="00E87D99">
      <w:r>
        <w:separator/>
      </w:r>
    </w:p>
  </w:endnote>
  <w:endnote w:type="continuationSeparator" w:id="0">
    <w:p w14:paraId="589DEE4A" w14:textId="77777777" w:rsidR="00E87D99" w:rsidRDefault="00E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E174" w14:textId="77777777" w:rsidR="00A36836" w:rsidRDefault="00A368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034C" w14:textId="77777777" w:rsidR="00E87D99" w:rsidRDefault="00E87D99">
      <w:r>
        <w:separator/>
      </w:r>
    </w:p>
  </w:footnote>
  <w:footnote w:type="continuationSeparator" w:id="0">
    <w:p w14:paraId="032C574A" w14:textId="77777777" w:rsidR="00E87D99" w:rsidRDefault="00E8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 w15:restartNumberingAfterBreak="0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3BC5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40DC"/>
    <w:rsid w:val="00525687"/>
    <w:rsid w:val="00540442"/>
    <w:rsid w:val="005411CA"/>
    <w:rsid w:val="00544E4A"/>
    <w:rsid w:val="00551292"/>
    <w:rsid w:val="00556943"/>
    <w:rsid w:val="0055736F"/>
    <w:rsid w:val="00561447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7B74"/>
    <w:rsid w:val="006272C1"/>
    <w:rsid w:val="00627E71"/>
    <w:rsid w:val="00634794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677A5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B39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4D49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571D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7AA5"/>
    <w:rsid w:val="00E8403E"/>
    <w:rsid w:val="00E87D99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397B"/>
  <w15:docId w15:val="{D9963FA1-A933-4486-A4FC-D3A9457B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Pr>
      <w:color w:val="0000FF"/>
      <w:u w:val="single"/>
    </w:rPr>
  </w:style>
  <w:style w:type="paragraph" w:styleId="a6">
    <w:name w:val="Body Text Indent"/>
    <w:basedOn w:val="a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7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Administrator</cp:lastModifiedBy>
  <cp:revision>2</cp:revision>
  <cp:lastPrinted>2017-09-20T11:09:00Z</cp:lastPrinted>
  <dcterms:created xsi:type="dcterms:W3CDTF">2020-02-20T07:23:00Z</dcterms:created>
  <dcterms:modified xsi:type="dcterms:W3CDTF">2020-02-20T07:23:00Z</dcterms:modified>
</cp:coreProperties>
</file>