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6"/>
        <w:tblW w:w="10314" w:type="dxa"/>
        <w:tblLayout w:type="fixed"/>
        <w:tblLook w:val="0000"/>
      </w:tblPr>
      <w:tblGrid>
        <w:gridCol w:w="4361"/>
        <w:gridCol w:w="1418"/>
        <w:gridCol w:w="4535"/>
      </w:tblGrid>
      <w:tr w:rsidR="00E9628D" w:rsidRPr="00B32709" w:rsidTr="00770D50">
        <w:tblPrEx>
          <w:tblCellMar>
            <w:top w:w="0" w:type="dxa"/>
            <w:bottom w:w="0" w:type="dxa"/>
          </w:tblCellMar>
        </w:tblPrEx>
        <w:tc>
          <w:tcPr>
            <w:tcW w:w="4361" w:type="dxa"/>
          </w:tcPr>
          <w:p w:rsidR="00E9628D" w:rsidRPr="00B32709" w:rsidRDefault="001A2CC9" w:rsidP="00E9628D">
            <w:pPr>
              <w:jc w:val="center"/>
              <w:rPr>
                <w:rFonts w:ascii="Arial" w:hAnsi="Arial"/>
                <w:sz w:val="16"/>
                <w:szCs w:val="16"/>
              </w:rPr>
            </w:pPr>
            <w:r>
              <w:rPr>
                <w:i/>
                <w:noProof/>
                <w:sz w:val="16"/>
                <w:szCs w:val="16"/>
                <w:lang w:val="el-GR"/>
              </w:rPr>
              <w:drawing>
                <wp:inline distT="0" distB="0" distL="0" distR="0">
                  <wp:extent cx="733425" cy="619125"/>
                  <wp:effectExtent l="19050" t="19050" r="28575" b="285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3425" cy="619125"/>
                          </a:xfrm>
                          <a:prstGeom prst="rect">
                            <a:avLst/>
                          </a:prstGeom>
                          <a:noFill/>
                          <a:ln w="6350" cmpd="sng">
                            <a:solidFill>
                              <a:srgbClr val="FFFFFF"/>
                            </a:solidFill>
                            <a:miter lim="800000"/>
                            <a:headEnd/>
                            <a:tailEnd/>
                          </a:ln>
                          <a:effectLst/>
                        </pic:spPr>
                      </pic:pic>
                    </a:graphicData>
                  </a:graphic>
                </wp:inline>
              </w:drawing>
            </w:r>
          </w:p>
        </w:tc>
        <w:tc>
          <w:tcPr>
            <w:tcW w:w="1418" w:type="dxa"/>
            <w:tcBorders>
              <w:right w:val="single" w:sz="4" w:space="0" w:color="auto"/>
            </w:tcBorders>
          </w:tcPr>
          <w:p w:rsidR="00E9628D" w:rsidRPr="00B32709" w:rsidRDefault="00E9628D" w:rsidP="00E9628D">
            <w:pPr>
              <w:jc w:val="both"/>
              <w:rPr>
                <w:rFonts w:ascii="Arial" w:hAnsi="Arial"/>
              </w:rPr>
            </w:pPr>
          </w:p>
        </w:tc>
        <w:tc>
          <w:tcPr>
            <w:tcW w:w="4535" w:type="dxa"/>
            <w:tcBorders>
              <w:top w:val="single" w:sz="4" w:space="0" w:color="auto"/>
              <w:left w:val="single" w:sz="4" w:space="0" w:color="auto"/>
              <w:bottom w:val="single" w:sz="4" w:space="0" w:color="auto"/>
              <w:right w:val="single" w:sz="4" w:space="0" w:color="auto"/>
            </w:tcBorders>
          </w:tcPr>
          <w:p w:rsidR="004B5BC9" w:rsidRPr="00B32709" w:rsidRDefault="005B0C83" w:rsidP="004B5BC9">
            <w:pPr>
              <w:jc w:val="center"/>
              <w:rPr>
                <w:rFonts w:ascii="Arial" w:hAnsi="Arial"/>
                <w:b/>
                <w:szCs w:val="24"/>
                <w:bdr w:val="single" w:sz="4" w:space="0" w:color="auto"/>
              </w:rPr>
            </w:pPr>
            <w:r w:rsidRPr="00B32709">
              <w:rPr>
                <w:rFonts w:ascii="Arial" w:hAnsi="Arial"/>
                <w:b/>
                <w:szCs w:val="24"/>
                <w:lang w:val="el-GR"/>
              </w:rPr>
              <w:t>ΥΠΟΔΕΙΓΜΑ</w:t>
            </w:r>
            <w:r w:rsidR="0088312B" w:rsidRPr="00B32709">
              <w:rPr>
                <w:rFonts w:ascii="Arial" w:hAnsi="Arial"/>
                <w:b/>
                <w:szCs w:val="24"/>
              </w:rPr>
              <w:t xml:space="preserve"> 4</w:t>
            </w:r>
          </w:p>
          <w:p w:rsidR="007106F8" w:rsidRPr="00B32709" w:rsidRDefault="00C20A36" w:rsidP="00C20A36">
            <w:pPr>
              <w:jc w:val="center"/>
              <w:rPr>
                <w:rFonts w:ascii="Arial" w:hAnsi="Arial"/>
                <w:b/>
                <w:sz w:val="40"/>
                <w:szCs w:val="40"/>
                <w:lang w:val="el-GR"/>
              </w:rPr>
            </w:pPr>
            <w:r w:rsidRPr="00B32709">
              <w:rPr>
                <w:rFonts w:ascii="Arial" w:hAnsi="Arial"/>
                <w:b/>
                <w:szCs w:val="24"/>
                <w:lang w:val="el-GR"/>
              </w:rPr>
              <w:t>ΠΡΟΣΚΛΗΣΗΣ ΕΝΔΙΑΦΕΡΟΝΤΟΣ ΣΕ ΓΡΑΦΕΙΑ ΓΕΝΙΚΟΥ ΤΟΥΡΙΣΜΟΥ</w:t>
            </w:r>
          </w:p>
        </w:tc>
      </w:tr>
      <w:tr w:rsidR="00E9628D" w:rsidRPr="00B32709" w:rsidTr="00770D50">
        <w:tblPrEx>
          <w:tblCellMar>
            <w:top w:w="0" w:type="dxa"/>
            <w:bottom w:w="0" w:type="dxa"/>
          </w:tblCellMar>
        </w:tblPrEx>
        <w:trPr>
          <w:trHeight w:val="57"/>
        </w:trPr>
        <w:tc>
          <w:tcPr>
            <w:tcW w:w="4361" w:type="dxa"/>
            <w:vAlign w:val="center"/>
          </w:tcPr>
          <w:p w:rsidR="00E9628D" w:rsidRPr="00B32709" w:rsidRDefault="00E9628D" w:rsidP="00E9628D">
            <w:pPr>
              <w:jc w:val="center"/>
              <w:rPr>
                <w:rFonts w:ascii="Calibri" w:hAnsi="Calibri" w:cs="Calibri"/>
                <w:b/>
                <w:sz w:val="22"/>
                <w:szCs w:val="22"/>
                <w:lang w:val="el-GR"/>
              </w:rPr>
            </w:pPr>
            <w:r w:rsidRPr="00B32709">
              <w:rPr>
                <w:rFonts w:ascii="Calibri" w:hAnsi="Calibri" w:cs="Calibri"/>
                <w:b/>
                <w:sz w:val="22"/>
                <w:szCs w:val="22"/>
                <w:lang w:val="el-GR"/>
              </w:rPr>
              <w:t>ΕΛΛΗΝΙΚΗ ΔΗΜΟΚΡΑΤΙΑ</w:t>
            </w:r>
          </w:p>
        </w:tc>
        <w:tc>
          <w:tcPr>
            <w:tcW w:w="1418" w:type="dxa"/>
          </w:tcPr>
          <w:p w:rsidR="00E9628D" w:rsidRPr="00B32709" w:rsidRDefault="00E9628D" w:rsidP="00E9628D">
            <w:pPr>
              <w:jc w:val="both"/>
              <w:rPr>
                <w:rFonts w:ascii="Calibri" w:hAnsi="Calibri" w:cs="Calibri"/>
                <w:sz w:val="22"/>
                <w:szCs w:val="22"/>
                <w:lang w:val="el-GR"/>
              </w:rPr>
            </w:pPr>
          </w:p>
        </w:tc>
        <w:tc>
          <w:tcPr>
            <w:tcW w:w="4535" w:type="dxa"/>
            <w:tcBorders>
              <w:top w:val="single" w:sz="4" w:space="0" w:color="auto"/>
            </w:tcBorders>
          </w:tcPr>
          <w:p w:rsidR="00E9628D" w:rsidRPr="00B32709" w:rsidRDefault="00E9628D" w:rsidP="002A4B48">
            <w:pPr>
              <w:jc w:val="both"/>
              <w:rPr>
                <w:rFonts w:ascii="Calibri" w:hAnsi="Calibri" w:cs="Calibri"/>
                <w:sz w:val="22"/>
                <w:szCs w:val="22"/>
              </w:rPr>
            </w:pPr>
          </w:p>
        </w:tc>
      </w:tr>
      <w:tr w:rsidR="00EE7402" w:rsidRPr="00B32709" w:rsidTr="00B115E3">
        <w:tblPrEx>
          <w:tblCellMar>
            <w:top w:w="0" w:type="dxa"/>
            <w:bottom w:w="0" w:type="dxa"/>
          </w:tblCellMar>
        </w:tblPrEx>
        <w:trPr>
          <w:trHeight w:val="569"/>
        </w:trPr>
        <w:tc>
          <w:tcPr>
            <w:tcW w:w="4361" w:type="dxa"/>
            <w:vAlign w:val="center"/>
          </w:tcPr>
          <w:p w:rsidR="00EE7402" w:rsidRPr="00B32709" w:rsidRDefault="00EE7402" w:rsidP="00B56A16">
            <w:pPr>
              <w:jc w:val="center"/>
              <w:rPr>
                <w:rFonts w:ascii="Calibri" w:hAnsi="Calibri" w:cs="Calibri"/>
                <w:b/>
                <w:sz w:val="22"/>
                <w:szCs w:val="22"/>
                <w:lang w:val="el-GR"/>
              </w:rPr>
            </w:pPr>
            <w:r w:rsidRPr="00B32709">
              <w:rPr>
                <w:rFonts w:ascii="Calibri" w:hAnsi="Calibri" w:cs="Calibri"/>
                <w:b/>
                <w:sz w:val="22"/>
                <w:szCs w:val="22"/>
                <w:lang w:val="el-GR"/>
              </w:rPr>
              <w:t xml:space="preserve">ΥΠΟΥΡΓΕΙΟ </w:t>
            </w:r>
            <w:r w:rsidR="00E4773C" w:rsidRPr="00B32709">
              <w:rPr>
                <w:rFonts w:ascii="Calibri" w:hAnsi="Calibri" w:cs="Calibri"/>
                <w:b/>
                <w:sz w:val="22"/>
                <w:szCs w:val="22"/>
                <w:lang w:val="el-GR"/>
              </w:rPr>
              <w:t>ΠΑΙΔΕΙΑΣ</w:t>
            </w:r>
            <w:r w:rsidR="00E42CC0" w:rsidRPr="00B32709">
              <w:rPr>
                <w:rFonts w:ascii="Calibri" w:hAnsi="Calibri" w:cs="Calibri"/>
                <w:b/>
                <w:sz w:val="22"/>
                <w:szCs w:val="22"/>
                <w:lang w:val="el-GR"/>
              </w:rPr>
              <w:t>,</w:t>
            </w:r>
            <w:r w:rsidR="006745E1" w:rsidRPr="00B32709">
              <w:rPr>
                <w:rFonts w:ascii="Calibri" w:hAnsi="Calibri" w:cs="Calibri"/>
                <w:b/>
                <w:sz w:val="22"/>
                <w:szCs w:val="22"/>
                <w:lang w:val="el-GR"/>
              </w:rPr>
              <w:t xml:space="preserve"> </w:t>
            </w:r>
            <w:r w:rsidR="006745E1" w:rsidRPr="00B32709">
              <w:rPr>
                <w:rFonts w:ascii="Calibri" w:hAnsi="Calibri" w:cs="Calibri"/>
                <w:b/>
                <w:sz w:val="22"/>
                <w:szCs w:val="22"/>
                <w:lang w:val="el-GR"/>
              </w:rPr>
              <w:br/>
            </w:r>
            <w:r w:rsidR="00E4773C" w:rsidRPr="00B32709">
              <w:rPr>
                <w:rFonts w:ascii="Calibri" w:hAnsi="Calibri" w:cs="Calibri"/>
                <w:b/>
                <w:sz w:val="22"/>
                <w:szCs w:val="22"/>
                <w:lang w:val="el-GR"/>
              </w:rPr>
              <w:t>ΕΡΕΥΝΑΣ</w:t>
            </w:r>
            <w:r w:rsidR="00540442" w:rsidRPr="00B32709">
              <w:rPr>
                <w:rFonts w:ascii="Calibri" w:hAnsi="Calibri" w:cs="Calibri"/>
                <w:b/>
                <w:sz w:val="22"/>
                <w:szCs w:val="22"/>
                <w:lang w:val="el-GR"/>
              </w:rPr>
              <w:t xml:space="preserve"> </w:t>
            </w:r>
            <w:r w:rsidRPr="00B32709">
              <w:rPr>
                <w:rFonts w:ascii="Calibri" w:hAnsi="Calibri" w:cs="Calibri"/>
                <w:b/>
                <w:sz w:val="22"/>
                <w:szCs w:val="22"/>
                <w:lang w:val="el-GR"/>
              </w:rPr>
              <w:t>ΚΑΙ ΘΡΗΣΚΕΥΜΑΤΩΝ</w:t>
            </w:r>
          </w:p>
        </w:tc>
        <w:tc>
          <w:tcPr>
            <w:tcW w:w="1418" w:type="dxa"/>
          </w:tcPr>
          <w:p w:rsidR="00EE7402" w:rsidRPr="00B32709" w:rsidRDefault="00EE7402" w:rsidP="00EE7402">
            <w:pPr>
              <w:jc w:val="both"/>
              <w:rPr>
                <w:rFonts w:ascii="Calibri" w:hAnsi="Calibri" w:cs="Calibri"/>
                <w:sz w:val="22"/>
                <w:szCs w:val="22"/>
                <w:lang w:val="el-GR"/>
              </w:rPr>
            </w:pPr>
          </w:p>
        </w:tc>
        <w:tc>
          <w:tcPr>
            <w:tcW w:w="4535" w:type="dxa"/>
          </w:tcPr>
          <w:p w:rsidR="00EE7402" w:rsidRPr="00B32709" w:rsidRDefault="00EE7402" w:rsidP="00EE7402">
            <w:pPr>
              <w:jc w:val="both"/>
              <w:rPr>
                <w:rFonts w:ascii="Calibri" w:hAnsi="Calibri" w:cs="Calibri"/>
                <w:sz w:val="22"/>
                <w:szCs w:val="22"/>
                <w:lang w:val="el-GR"/>
              </w:rPr>
            </w:pPr>
          </w:p>
        </w:tc>
      </w:tr>
      <w:tr w:rsidR="00EE7402" w:rsidRPr="00B32709" w:rsidTr="00B115E3">
        <w:tblPrEx>
          <w:tblCellMar>
            <w:top w:w="0" w:type="dxa"/>
            <w:bottom w:w="0" w:type="dxa"/>
          </w:tblCellMar>
        </w:tblPrEx>
        <w:tc>
          <w:tcPr>
            <w:tcW w:w="4361" w:type="dxa"/>
            <w:vAlign w:val="center"/>
          </w:tcPr>
          <w:p w:rsidR="00EE7402" w:rsidRPr="00B32709" w:rsidRDefault="00EE7402" w:rsidP="00EE7402">
            <w:pPr>
              <w:jc w:val="center"/>
              <w:rPr>
                <w:rFonts w:ascii="Calibri" w:hAnsi="Calibri" w:cs="Calibri"/>
                <w:b/>
                <w:sz w:val="22"/>
                <w:szCs w:val="22"/>
                <w:lang w:val="el-GR"/>
              </w:rPr>
            </w:pPr>
            <w:r w:rsidRPr="00B32709">
              <w:rPr>
                <w:rFonts w:ascii="Calibri" w:hAnsi="Calibri" w:cs="Calibri"/>
                <w:b/>
                <w:sz w:val="22"/>
                <w:szCs w:val="22"/>
                <w:lang w:val="el-GR"/>
              </w:rPr>
              <w:t>ΠΕΡΙΦΕΡΕΙΑΚΗ Δ/ΝΣΗ  Π/ΘΜΙΑΣ &amp; Δ/ΘΜΙΑΣ ΕΚΠ/ΣΗΣ</w:t>
            </w:r>
            <w:r w:rsidR="00A92935" w:rsidRPr="00B32709">
              <w:rPr>
                <w:rFonts w:ascii="Calibri" w:hAnsi="Calibri" w:cs="Calibri"/>
                <w:b/>
                <w:sz w:val="22"/>
                <w:szCs w:val="22"/>
                <w:lang w:val="el-GR"/>
              </w:rPr>
              <w:t xml:space="preserve"> ΑΝ. ΜΑΚΕΔΟΝΙΑΣ ΚΑΙ ΘΡΑΚΗΣ</w:t>
            </w:r>
          </w:p>
        </w:tc>
        <w:tc>
          <w:tcPr>
            <w:tcW w:w="1418" w:type="dxa"/>
          </w:tcPr>
          <w:p w:rsidR="00EE7402" w:rsidRPr="00B32709" w:rsidRDefault="00EE7402" w:rsidP="00EE7402">
            <w:pPr>
              <w:jc w:val="both"/>
              <w:rPr>
                <w:rFonts w:ascii="Calibri" w:hAnsi="Calibri" w:cs="Calibri"/>
                <w:sz w:val="22"/>
                <w:szCs w:val="22"/>
                <w:lang w:val="el-GR"/>
              </w:rPr>
            </w:pPr>
          </w:p>
        </w:tc>
        <w:tc>
          <w:tcPr>
            <w:tcW w:w="4535" w:type="dxa"/>
          </w:tcPr>
          <w:p w:rsidR="00EE7402" w:rsidRPr="00B32709" w:rsidRDefault="00B96959" w:rsidP="002B3970">
            <w:pPr>
              <w:jc w:val="center"/>
              <w:rPr>
                <w:rFonts w:ascii="Calibri" w:hAnsi="Calibri" w:cs="Calibri"/>
                <w:sz w:val="22"/>
                <w:szCs w:val="22"/>
                <w:lang w:val="el-GR"/>
              </w:rPr>
            </w:pPr>
            <w:r w:rsidRPr="00B32709">
              <w:rPr>
                <w:rFonts w:ascii="Calibri" w:hAnsi="Calibri" w:cs="Calibri"/>
                <w:sz w:val="22"/>
                <w:szCs w:val="22"/>
                <w:lang w:val="el-GR"/>
              </w:rPr>
              <w:t>Καβάλα</w:t>
            </w:r>
            <w:r w:rsidR="003B74BE" w:rsidRPr="00B32709">
              <w:rPr>
                <w:rFonts w:ascii="Calibri" w:hAnsi="Calibri" w:cs="Calibri"/>
                <w:sz w:val="22"/>
                <w:szCs w:val="22"/>
                <w:lang w:val="el-GR"/>
              </w:rPr>
              <w:t xml:space="preserve">   </w:t>
            </w:r>
            <w:r w:rsidR="00775692" w:rsidRPr="00B32709">
              <w:rPr>
                <w:rFonts w:ascii="Calibri" w:hAnsi="Calibri" w:cs="Calibri"/>
                <w:sz w:val="22"/>
                <w:szCs w:val="22"/>
                <w:lang w:val="el-GR"/>
              </w:rPr>
              <w:t xml:space="preserve">     </w:t>
            </w:r>
            <w:r w:rsidR="00EE5950">
              <w:rPr>
                <w:rFonts w:ascii="Calibri" w:hAnsi="Calibri" w:cs="Calibri"/>
                <w:sz w:val="22"/>
                <w:szCs w:val="22"/>
                <w:lang w:val="el-GR"/>
              </w:rPr>
              <w:t>24</w:t>
            </w:r>
            <w:r w:rsidR="00775692" w:rsidRPr="00B32709">
              <w:rPr>
                <w:rFonts w:ascii="Calibri" w:hAnsi="Calibri" w:cs="Calibri"/>
                <w:sz w:val="22"/>
                <w:szCs w:val="22"/>
                <w:lang w:val="el-GR"/>
              </w:rPr>
              <w:t xml:space="preserve"> </w:t>
            </w:r>
            <w:r w:rsidR="002B3970" w:rsidRPr="00B32709">
              <w:rPr>
                <w:rFonts w:ascii="Calibri" w:hAnsi="Calibri" w:cs="Calibri"/>
                <w:sz w:val="22"/>
                <w:szCs w:val="22"/>
                <w:lang w:val="el-GR"/>
              </w:rPr>
              <w:t>.</w:t>
            </w:r>
            <w:r w:rsidR="00EE5950">
              <w:rPr>
                <w:rFonts w:ascii="Calibri" w:hAnsi="Calibri" w:cs="Calibri"/>
                <w:sz w:val="22"/>
                <w:szCs w:val="22"/>
                <w:lang w:val="el-GR"/>
              </w:rPr>
              <w:t xml:space="preserve"> 01 </w:t>
            </w:r>
            <w:r w:rsidR="00775692" w:rsidRPr="00B32709">
              <w:rPr>
                <w:rFonts w:ascii="Calibri" w:hAnsi="Calibri" w:cs="Calibri"/>
                <w:sz w:val="22"/>
                <w:szCs w:val="22"/>
                <w:lang w:val="el-GR"/>
              </w:rPr>
              <w:t xml:space="preserve"> </w:t>
            </w:r>
            <w:r w:rsidR="006745E1" w:rsidRPr="00B32709">
              <w:rPr>
                <w:rFonts w:ascii="Calibri" w:hAnsi="Calibri" w:cs="Calibri"/>
                <w:sz w:val="22"/>
                <w:szCs w:val="22"/>
                <w:lang w:val="el-GR"/>
              </w:rPr>
              <w:t>.</w:t>
            </w:r>
            <w:r w:rsidR="00054709" w:rsidRPr="00B32709">
              <w:rPr>
                <w:rFonts w:ascii="Calibri" w:hAnsi="Calibri" w:cs="Calibri"/>
                <w:sz w:val="22"/>
                <w:szCs w:val="22"/>
                <w:lang w:val="el-GR"/>
              </w:rPr>
              <w:t>201</w:t>
            </w:r>
            <w:r w:rsidR="00EE5950">
              <w:rPr>
                <w:rFonts w:ascii="Calibri" w:hAnsi="Calibri" w:cs="Calibri"/>
                <w:sz w:val="22"/>
                <w:szCs w:val="22"/>
                <w:lang w:val="el-GR"/>
              </w:rPr>
              <w:t>9</w:t>
            </w:r>
          </w:p>
        </w:tc>
      </w:tr>
      <w:tr w:rsidR="00EE7402" w:rsidRPr="00B32709" w:rsidTr="00B115E3">
        <w:tblPrEx>
          <w:tblCellMar>
            <w:top w:w="0" w:type="dxa"/>
            <w:bottom w:w="0" w:type="dxa"/>
          </w:tblCellMar>
        </w:tblPrEx>
        <w:tc>
          <w:tcPr>
            <w:tcW w:w="4361" w:type="dxa"/>
            <w:vAlign w:val="center"/>
          </w:tcPr>
          <w:p w:rsidR="00EE7402" w:rsidRPr="00B32709" w:rsidRDefault="00EE7402" w:rsidP="00EE7402">
            <w:pPr>
              <w:jc w:val="center"/>
              <w:rPr>
                <w:rFonts w:ascii="Calibri" w:hAnsi="Calibri" w:cs="Calibri"/>
                <w:b/>
                <w:sz w:val="22"/>
                <w:szCs w:val="22"/>
                <w:lang w:val="el-GR"/>
              </w:rPr>
            </w:pPr>
          </w:p>
        </w:tc>
        <w:tc>
          <w:tcPr>
            <w:tcW w:w="1418" w:type="dxa"/>
          </w:tcPr>
          <w:p w:rsidR="00EE7402" w:rsidRPr="00B32709" w:rsidRDefault="00EE7402" w:rsidP="00EE7402">
            <w:pPr>
              <w:jc w:val="both"/>
              <w:rPr>
                <w:rFonts w:ascii="Calibri" w:hAnsi="Calibri" w:cs="Calibri"/>
                <w:sz w:val="22"/>
                <w:szCs w:val="22"/>
                <w:lang w:val="el-GR"/>
              </w:rPr>
            </w:pPr>
          </w:p>
        </w:tc>
        <w:tc>
          <w:tcPr>
            <w:tcW w:w="4535" w:type="dxa"/>
          </w:tcPr>
          <w:p w:rsidR="00EE7402" w:rsidRPr="00B32709" w:rsidRDefault="00E17329" w:rsidP="00E17329">
            <w:pPr>
              <w:rPr>
                <w:rFonts w:ascii="Calibri" w:hAnsi="Calibri" w:cs="Calibri"/>
                <w:sz w:val="22"/>
                <w:szCs w:val="22"/>
                <w:lang w:val="el-GR"/>
              </w:rPr>
            </w:pPr>
            <w:r w:rsidRPr="00B32709">
              <w:rPr>
                <w:rFonts w:ascii="Calibri" w:hAnsi="Calibri" w:cs="Calibri"/>
                <w:sz w:val="22"/>
                <w:szCs w:val="22"/>
                <w:lang w:val="el-GR"/>
              </w:rPr>
              <w:t xml:space="preserve">                 </w:t>
            </w:r>
            <w:r w:rsidR="00D93B1B" w:rsidRPr="00B32709">
              <w:rPr>
                <w:rFonts w:ascii="Calibri" w:hAnsi="Calibri" w:cs="Calibri"/>
                <w:sz w:val="22"/>
                <w:szCs w:val="22"/>
                <w:lang w:val="el-GR"/>
              </w:rPr>
              <w:t xml:space="preserve">  </w:t>
            </w:r>
            <w:r w:rsidR="00EE7402" w:rsidRPr="00B32709">
              <w:rPr>
                <w:rFonts w:ascii="Calibri" w:hAnsi="Calibri" w:cs="Calibri"/>
                <w:sz w:val="22"/>
                <w:szCs w:val="22"/>
                <w:lang w:val="el-GR"/>
              </w:rPr>
              <w:t>Αρ.</w:t>
            </w:r>
            <w:r w:rsidR="005B0C83" w:rsidRPr="00B32709">
              <w:rPr>
                <w:rFonts w:ascii="Calibri" w:hAnsi="Calibri" w:cs="Calibri"/>
                <w:sz w:val="22"/>
                <w:szCs w:val="22"/>
                <w:lang w:val="el-GR"/>
              </w:rPr>
              <w:t xml:space="preserve"> </w:t>
            </w:r>
            <w:r w:rsidR="00EE7402" w:rsidRPr="00B32709">
              <w:rPr>
                <w:rFonts w:ascii="Calibri" w:hAnsi="Calibri" w:cs="Calibri"/>
                <w:sz w:val="22"/>
                <w:szCs w:val="22"/>
                <w:lang w:val="el-GR"/>
              </w:rPr>
              <w:t>Πρωτ :</w:t>
            </w:r>
            <w:r w:rsidR="00DD7E0E" w:rsidRPr="00B32709">
              <w:rPr>
                <w:rFonts w:ascii="Calibri" w:hAnsi="Calibri" w:cs="Calibri"/>
                <w:sz w:val="22"/>
                <w:szCs w:val="22"/>
                <w:lang w:val="el-GR"/>
              </w:rPr>
              <w:t xml:space="preserve"> </w:t>
            </w:r>
            <w:r w:rsidR="002B3970" w:rsidRPr="00B32709">
              <w:rPr>
                <w:rFonts w:ascii="Calibri" w:hAnsi="Calibri" w:cs="Calibri"/>
                <w:sz w:val="22"/>
                <w:szCs w:val="22"/>
                <w:lang w:val="el-GR"/>
              </w:rPr>
              <w:t xml:space="preserve"> </w:t>
            </w:r>
            <w:r w:rsidR="00714329" w:rsidRPr="00B32709">
              <w:rPr>
                <w:rFonts w:ascii="Calibri" w:hAnsi="Calibri" w:cs="Calibri"/>
                <w:sz w:val="22"/>
                <w:szCs w:val="22"/>
                <w:lang w:val="el-GR"/>
              </w:rPr>
              <w:t xml:space="preserve">                  </w:t>
            </w:r>
            <w:r w:rsidR="00F414E5" w:rsidRPr="00B32709">
              <w:rPr>
                <w:rFonts w:ascii="Calibri" w:hAnsi="Calibri" w:cs="Calibri"/>
                <w:sz w:val="22"/>
                <w:szCs w:val="22"/>
                <w:lang w:val="el-GR"/>
              </w:rPr>
              <w:t xml:space="preserve"> </w:t>
            </w:r>
            <w:r w:rsidR="00EE5950">
              <w:rPr>
                <w:rFonts w:ascii="Calibri" w:hAnsi="Calibri" w:cs="Calibri"/>
                <w:sz w:val="22"/>
                <w:szCs w:val="22"/>
                <w:lang w:val="el-GR"/>
              </w:rPr>
              <w:t>511</w:t>
            </w:r>
          </w:p>
        </w:tc>
      </w:tr>
      <w:tr w:rsidR="00EE7402" w:rsidRPr="00B32709" w:rsidTr="00B115E3">
        <w:tblPrEx>
          <w:tblCellMar>
            <w:top w:w="0" w:type="dxa"/>
            <w:bottom w:w="0" w:type="dxa"/>
          </w:tblCellMar>
        </w:tblPrEx>
        <w:tc>
          <w:tcPr>
            <w:tcW w:w="4361" w:type="dxa"/>
            <w:vAlign w:val="center"/>
          </w:tcPr>
          <w:p w:rsidR="00EE7402" w:rsidRPr="00B32709" w:rsidRDefault="00FD59EE" w:rsidP="00EE7402">
            <w:pPr>
              <w:jc w:val="center"/>
              <w:rPr>
                <w:rFonts w:ascii="Calibri" w:hAnsi="Calibri" w:cs="Calibri"/>
                <w:b/>
                <w:sz w:val="22"/>
                <w:szCs w:val="22"/>
                <w:lang w:val="el-GR"/>
              </w:rPr>
            </w:pPr>
            <w:r w:rsidRPr="00B32709">
              <w:rPr>
                <w:rFonts w:ascii="Calibri" w:hAnsi="Calibri" w:cs="Calibri"/>
                <w:b/>
                <w:sz w:val="22"/>
                <w:szCs w:val="22"/>
                <w:lang w:val="el-GR"/>
              </w:rPr>
              <w:t>Δ/ΝΣΗ Δ</w:t>
            </w:r>
            <w:r w:rsidR="00A04412" w:rsidRPr="00B32709">
              <w:rPr>
                <w:rFonts w:ascii="Calibri" w:hAnsi="Calibri" w:cs="Calibri"/>
                <w:b/>
                <w:sz w:val="22"/>
                <w:szCs w:val="22"/>
                <w:lang w:val="el-GR"/>
              </w:rPr>
              <w:t>/ΘΜΙΑΣ ΕΚΠ/ΣΗΣ ΚΑΒΑΛΑΣ</w:t>
            </w:r>
          </w:p>
        </w:tc>
        <w:tc>
          <w:tcPr>
            <w:tcW w:w="1418" w:type="dxa"/>
          </w:tcPr>
          <w:p w:rsidR="00EE7402" w:rsidRPr="00B32709" w:rsidRDefault="00EE7402" w:rsidP="00EE7402">
            <w:pPr>
              <w:jc w:val="both"/>
              <w:rPr>
                <w:rFonts w:ascii="Calibri" w:hAnsi="Calibri" w:cs="Calibri"/>
                <w:sz w:val="22"/>
                <w:szCs w:val="22"/>
                <w:lang w:val="el-GR"/>
              </w:rPr>
            </w:pPr>
          </w:p>
        </w:tc>
        <w:tc>
          <w:tcPr>
            <w:tcW w:w="4535" w:type="dxa"/>
          </w:tcPr>
          <w:p w:rsidR="00EE7402" w:rsidRPr="00B32709" w:rsidRDefault="00EE7402" w:rsidP="00EE7402">
            <w:pPr>
              <w:jc w:val="center"/>
              <w:rPr>
                <w:rFonts w:ascii="Calibri" w:hAnsi="Calibri" w:cs="Calibri"/>
                <w:b/>
                <w:sz w:val="22"/>
                <w:szCs w:val="22"/>
                <w:lang w:val="el-GR"/>
              </w:rPr>
            </w:pPr>
          </w:p>
        </w:tc>
      </w:tr>
      <w:tr w:rsidR="0034736C" w:rsidRPr="00B32709" w:rsidTr="00B115E3">
        <w:tblPrEx>
          <w:tblCellMar>
            <w:top w:w="0" w:type="dxa"/>
            <w:bottom w:w="0" w:type="dxa"/>
          </w:tblCellMar>
        </w:tblPrEx>
        <w:tc>
          <w:tcPr>
            <w:tcW w:w="4361" w:type="dxa"/>
            <w:vAlign w:val="center"/>
          </w:tcPr>
          <w:p w:rsidR="00E42CC0" w:rsidRPr="00B32709" w:rsidRDefault="00581044" w:rsidP="00EE5950">
            <w:pPr>
              <w:rPr>
                <w:rFonts w:ascii="Calibri" w:hAnsi="Calibri" w:cs="Calibri"/>
                <w:b/>
                <w:sz w:val="22"/>
                <w:szCs w:val="22"/>
                <w:lang w:val="el-GR"/>
              </w:rPr>
            </w:pPr>
            <w:r w:rsidRPr="00B32709">
              <w:rPr>
                <w:rFonts w:ascii="Calibri" w:hAnsi="Calibri" w:cs="Calibri"/>
                <w:b/>
                <w:sz w:val="22"/>
                <w:szCs w:val="22"/>
                <w:lang w:val="el-GR"/>
              </w:rPr>
              <w:t xml:space="preserve">      </w:t>
            </w:r>
            <w:r w:rsidR="00E17329" w:rsidRPr="00B32709">
              <w:rPr>
                <w:rFonts w:ascii="Calibri" w:hAnsi="Calibri" w:cs="Calibri"/>
                <w:b/>
                <w:sz w:val="22"/>
                <w:szCs w:val="22"/>
                <w:lang w:val="el-GR"/>
              </w:rPr>
              <w:t xml:space="preserve">           (ΣΧΟΛΕΙΟ)</w:t>
            </w:r>
            <w:r w:rsidR="00EE5950">
              <w:rPr>
                <w:rFonts w:ascii="Calibri" w:hAnsi="Calibri" w:cs="Calibri"/>
                <w:b/>
                <w:sz w:val="22"/>
                <w:szCs w:val="22"/>
                <w:lang w:val="el-GR"/>
              </w:rPr>
              <w:t xml:space="preserve">ΓΕΛ ΛΙΜΕΝΑΡΙΩΝ </w:t>
            </w:r>
            <w:r w:rsidRPr="00B32709">
              <w:rPr>
                <w:rFonts w:ascii="Calibri" w:hAnsi="Calibri" w:cs="Calibri"/>
                <w:b/>
                <w:sz w:val="22"/>
                <w:szCs w:val="22"/>
                <w:lang w:val="el-GR"/>
              </w:rPr>
              <w:t xml:space="preserve">. </w:t>
            </w:r>
            <w:r w:rsidR="00EE5950">
              <w:rPr>
                <w:rFonts w:ascii="Calibri" w:hAnsi="Calibri" w:cs="Calibri"/>
                <w:b/>
                <w:sz w:val="22"/>
                <w:szCs w:val="22"/>
                <w:lang w:val="el-GR"/>
              </w:rPr>
              <w:t xml:space="preserve"> </w:t>
            </w:r>
            <w:r w:rsidR="00775692" w:rsidRPr="00B32709">
              <w:rPr>
                <w:rFonts w:ascii="Calibri" w:hAnsi="Calibri" w:cs="Calibri"/>
                <w:b/>
                <w:sz w:val="22"/>
                <w:szCs w:val="22"/>
                <w:lang w:val="el-GR"/>
              </w:rPr>
              <w:t>ΚΑΒΑΛΑΣ</w:t>
            </w:r>
          </w:p>
        </w:tc>
        <w:tc>
          <w:tcPr>
            <w:tcW w:w="1418" w:type="dxa"/>
          </w:tcPr>
          <w:p w:rsidR="0034736C" w:rsidRPr="00B32709" w:rsidRDefault="0034736C" w:rsidP="00914EC2">
            <w:pPr>
              <w:jc w:val="right"/>
              <w:rPr>
                <w:rFonts w:ascii="Calibri" w:hAnsi="Calibri" w:cs="Calibri"/>
                <w:sz w:val="22"/>
                <w:szCs w:val="22"/>
                <w:lang w:val="el-GR"/>
              </w:rPr>
            </w:pPr>
          </w:p>
        </w:tc>
        <w:tc>
          <w:tcPr>
            <w:tcW w:w="4535" w:type="dxa"/>
          </w:tcPr>
          <w:p w:rsidR="0034736C" w:rsidRPr="00B32709" w:rsidRDefault="0034736C" w:rsidP="00F63ED5">
            <w:pPr>
              <w:jc w:val="center"/>
              <w:rPr>
                <w:rFonts w:ascii="Calibri" w:hAnsi="Calibri" w:cs="Calibri"/>
                <w:b/>
                <w:bCs/>
                <w:sz w:val="22"/>
                <w:szCs w:val="22"/>
                <w:lang w:val="el-GR"/>
              </w:rPr>
            </w:pPr>
          </w:p>
        </w:tc>
      </w:tr>
      <w:tr w:rsidR="00350807" w:rsidRPr="00B32709" w:rsidTr="00B115E3">
        <w:tblPrEx>
          <w:tblCellMar>
            <w:top w:w="0" w:type="dxa"/>
            <w:bottom w:w="0" w:type="dxa"/>
          </w:tblCellMar>
        </w:tblPrEx>
        <w:tc>
          <w:tcPr>
            <w:tcW w:w="4361" w:type="dxa"/>
          </w:tcPr>
          <w:p w:rsidR="00E42CC0" w:rsidRPr="00B32709" w:rsidRDefault="00E42CC0" w:rsidP="00350807">
            <w:pPr>
              <w:rPr>
                <w:rFonts w:ascii="Calibri" w:hAnsi="Calibri" w:cs="Calibri"/>
                <w:sz w:val="22"/>
                <w:szCs w:val="22"/>
                <w:lang w:val="el-GR"/>
              </w:rPr>
            </w:pPr>
          </w:p>
        </w:tc>
        <w:tc>
          <w:tcPr>
            <w:tcW w:w="1418" w:type="dxa"/>
          </w:tcPr>
          <w:p w:rsidR="00350807" w:rsidRPr="00B32709" w:rsidRDefault="00350807" w:rsidP="00350807">
            <w:pPr>
              <w:jc w:val="right"/>
              <w:rPr>
                <w:rFonts w:ascii="Calibri" w:hAnsi="Calibri" w:cs="Calibri"/>
                <w:b/>
                <w:sz w:val="22"/>
                <w:szCs w:val="22"/>
                <w:lang w:val="el-GR"/>
              </w:rPr>
            </w:pPr>
          </w:p>
        </w:tc>
        <w:tc>
          <w:tcPr>
            <w:tcW w:w="4535" w:type="dxa"/>
          </w:tcPr>
          <w:p w:rsidR="00350807" w:rsidRPr="00B32709" w:rsidRDefault="00350807" w:rsidP="00350807">
            <w:pPr>
              <w:jc w:val="center"/>
              <w:rPr>
                <w:rFonts w:ascii="Calibri" w:hAnsi="Calibri" w:cs="Calibri"/>
                <w:b/>
                <w:bCs/>
                <w:sz w:val="22"/>
                <w:szCs w:val="22"/>
                <w:lang w:val="el-GR"/>
              </w:rPr>
            </w:pP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lang w:val="el-GR"/>
              </w:rPr>
              <w:t xml:space="preserve">Πληροφορίες   : </w:t>
            </w:r>
            <w:r w:rsidR="00EE5950">
              <w:rPr>
                <w:rFonts w:ascii="Calibri" w:hAnsi="Calibri" w:cs="Calibri"/>
                <w:sz w:val="22"/>
                <w:szCs w:val="22"/>
                <w:lang w:val="el-GR"/>
              </w:rPr>
              <w:t>ΠΑΓΩΝΗ ΕΥΑΓΓΕΛΙΑ</w:t>
            </w:r>
          </w:p>
        </w:tc>
        <w:tc>
          <w:tcPr>
            <w:tcW w:w="1418" w:type="dxa"/>
          </w:tcPr>
          <w:p w:rsidR="00290789" w:rsidRPr="00B32709" w:rsidRDefault="00290789" w:rsidP="00775692">
            <w:pPr>
              <w:jc w:val="center"/>
              <w:rPr>
                <w:rFonts w:ascii="Calibri" w:hAnsi="Calibri" w:cs="Calibri"/>
                <w:sz w:val="22"/>
                <w:szCs w:val="22"/>
                <w:lang w:val="el-GR"/>
              </w:rPr>
            </w:pPr>
            <w:r w:rsidRPr="00B32709">
              <w:rPr>
                <w:rFonts w:ascii="Calibri" w:hAnsi="Calibri" w:cs="Calibri"/>
                <w:sz w:val="22"/>
                <w:szCs w:val="22"/>
                <w:lang w:val="el-GR"/>
              </w:rPr>
              <w:t>ΠΡΟΣ:</w:t>
            </w:r>
          </w:p>
        </w:tc>
        <w:tc>
          <w:tcPr>
            <w:tcW w:w="4535" w:type="dxa"/>
          </w:tcPr>
          <w:p w:rsidR="003B230F" w:rsidRPr="00B32709" w:rsidRDefault="00775692" w:rsidP="00775692">
            <w:pPr>
              <w:jc w:val="center"/>
              <w:rPr>
                <w:rFonts w:ascii="Calibri" w:hAnsi="Calibri" w:cs="Calibri"/>
                <w:bCs/>
                <w:sz w:val="22"/>
                <w:szCs w:val="22"/>
                <w:lang w:val="el-GR"/>
              </w:rPr>
            </w:pPr>
            <w:r w:rsidRPr="00B32709">
              <w:rPr>
                <w:rFonts w:ascii="Calibri" w:hAnsi="Calibri" w:cs="Calibri"/>
                <w:bCs/>
                <w:sz w:val="22"/>
                <w:szCs w:val="22"/>
                <w:lang w:val="el-GR"/>
              </w:rPr>
              <w:t>Διεύθυνση Δ/θμιας Εκπ/σης Καβάλας</w:t>
            </w: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lang w:val="el-GR"/>
              </w:rPr>
              <w:t xml:space="preserve">Τηλέφωνο       : </w:t>
            </w:r>
            <w:r w:rsidR="00EE5950">
              <w:rPr>
                <w:rFonts w:ascii="Calibri" w:hAnsi="Calibri" w:cs="Calibri"/>
                <w:sz w:val="22"/>
                <w:szCs w:val="22"/>
                <w:lang w:val="el-GR"/>
              </w:rPr>
              <w:t>2593051584</w:t>
            </w:r>
          </w:p>
        </w:tc>
        <w:tc>
          <w:tcPr>
            <w:tcW w:w="1418" w:type="dxa"/>
          </w:tcPr>
          <w:p w:rsidR="00290789" w:rsidRPr="00B32709" w:rsidRDefault="00290789" w:rsidP="00775692">
            <w:pPr>
              <w:jc w:val="center"/>
              <w:rPr>
                <w:rFonts w:ascii="Calibri" w:hAnsi="Calibri" w:cs="Calibri"/>
                <w:sz w:val="22"/>
                <w:szCs w:val="22"/>
                <w:lang w:val="el-GR"/>
              </w:rPr>
            </w:pPr>
          </w:p>
        </w:tc>
        <w:tc>
          <w:tcPr>
            <w:tcW w:w="4535" w:type="dxa"/>
          </w:tcPr>
          <w:p w:rsidR="00290789" w:rsidRPr="00B32709" w:rsidRDefault="00775692" w:rsidP="00775692">
            <w:pPr>
              <w:jc w:val="center"/>
              <w:rPr>
                <w:rFonts w:ascii="Calibri" w:hAnsi="Calibri" w:cs="Calibri"/>
                <w:bCs/>
                <w:sz w:val="22"/>
                <w:szCs w:val="22"/>
                <w:lang w:val="el-GR"/>
              </w:rPr>
            </w:pPr>
            <w:r w:rsidRPr="00B32709">
              <w:rPr>
                <w:rFonts w:ascii="Calibri" w:hAnsi="Calibri" w:cs="Calibri"/>
                <w:bCs/>
                <w:sz w:val="22"/>
                <w:szCs w:val="22"/>
                <w:lang w:val="el-GR"/>
              </w:rPr>
              <w:t>Εθν. Αντίστασης 20 – Τ.Κ. 65110</w:t>
            </w:r>
            <w:r w:rsidR="00B115E3" w:rsidRPr="00B32709">
              <w:rPr>
                <w:rFonts w:ascii="Calibri" w:hAnsi="Calibri" w:cs="Calibri"/>
                <w:bCs/>
                <w:sz w:val="22"/>
                <w:szCs w:val="22"/>
                <w:lang w:val="el-GR"/>
              </w:rPr>
              <w:t xml:space="preserve"> - Καβάλα</w:t>
            </w: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lang w:val="el-GR"/>
              </w:rPr>
              <w:t xml:space="preserve">Τέλεφαξ          : </w:t>
            </w:r>
          </w:p>
        </w:tc>
        <w:tc>
          <w:tcPr>
            <w:tcW w:w="1418" w:type="dxa"/>
          </w:tcPr>
          <w:p w:rsidR="00290789" w:rsidRPr="00B32709" w:rsidRDefault="00290789" w:rsidP="00775692">
            <w:pPr>
              <w:jc w:val="center"/>
              <w:rPr>
                <w:rFonts w:ascii="Calibri" w:hAnsi="Calibri" w:cs="Calibri"/>
                <w:sz w:val="22"/>
                <w:szCs w:val="22"/>
                <w:lang w:val="el-GR"/>
              </w:rPr>
            </w:pPr>
          </w:p>
        </w:tc>
        <w:tc>
          <w:tcPr>
            <w:tcW w:w="4535" w:type="dxa"/>
          </w:tcPr>
          <w:p w:rsidR="00290789" w:rsidRPr="00B32709" w:rsidRDefault="00B115E3" w:rsidP="00775692">
            <w:pPr>
              <w:jc w:val="center"/>
              <w:rPr>
                <w:rFonts w:ascii="Calibri" w:hAnsi="Calibri" w:cs="Calibri"/>
                <w:bCs/>
                <w:sz w:val="22"/>
                <w:szCs w:val="22"/>
                <w:lang w:val="el-GR"/>
              </w:rPr>
            </w:pPr>
            <w:r w:rsidRPr="00B32709">
              <w:rPr>
                <w:rFonts w:ascii="Calibri" w:hAnsi="Calibri" w:cs="Calibri"/>
                <w:bCs/>
                <w:sz w:val="22"/>
                <w:szCs w:val="22"/>
                <w:lang w:val="el-GR"/>
              </w:rPr>
              <w:t>Γραφείο 528-529</w:t>
            </w: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lang w:val="el-GR"/>
              </w:rPr>
              <w:t xml:space="preserve">Οδός      </w:t>
            </w:r>
            <w:r w:rsidR="00775692" w:rsidRPr="00B32709">
              <w:rPr>
                <w:rFonts w:ascii="Calibri" w:hAnsi="Calibri" w:cs="Calibri"/>
                <w:sz w:val="22"/>
                <w:szCs w:val="22"/>
                <w:lang w:val="el-GR"/>
              </w:rPr>
              <w:t xml:space="preserve">         : </w:t>
            </w:r>
            <w:r w:rsidR="00EE5950">
              <w:rPr>
                <w:rFonts w:ascii="Calibri" w:hAnsi="Calibri" w:cs="Calibri"/>
                <w:sz w:val="22"/>
                <w:szCs w:val="22"/>
                <w:lang w:val="el-GR"/>
              </w:rPr>
              <w:t>ΛΙΜΕΝΑΡΙΑ ΘΑΣΟΣ</w:t>
            </w:r>
          </w:p>
        </w:tc>
        <w:tc>
          <w:tcPr>
            <w:tcW w:w="1418" w:type="dxa"/>
          </w:tcPr>
          <w:p w:rsidR="00290789" w:rsidRPr="00B32709" w:rsidRDefault="00290789" w:rsidP="00775692">
            <w:pPr>
              <w:jc w:val="center"/>
              <w:rPr>
                <w:rFonts w:ascii="Calibri" w:hAnsi="Calibri" w:cs="Calibri"/>
                <w:sz w:val="22"/>
                <w:szCs w:val="22"/>
                <w:lang w:val="el-GR"/>
              </w:rPr>
            </w:pPr>
          </w:p>
        </w:tc>
        <w:tc>
          <w:tcPr>
            <w:tcW w:w="4535" w:type="dxa"/>
          </w:tcPr>
          <w:p w:rsidR="00290789" w:rsidRPr="00B32709" w:rsidRDefault="00B115E3" w:rsidP="00775692">
            <w:pPr>
              <w:jc w:val="center"/>
              <w:rPr>
                <w:rFonts w:ascii="Calibri" w:hAnsi="Calibri" w:cs="Calibri"/>
                <w:bCs/>
                <w:sz w:val="22"/>
                <w:szCs w:val="22"/>
                <w:lang w:val="el-GR"/>
              </w:rPr>
            </w:pPr>
            <w:r w:rsidRPr="00B32709">
              <w:rPr>
                <w:rFonts w:ascii="Calibri" w:hAnsi="Calibri" w:cs="Calibri"/>
                <w:sz w:val="22"/>
                <w:szCs w:val="22"/>
                <w:lang w:val="el-GR"/>
              </w:rPr>
              <w:t>Τηλ: 2513 503528-529</w:t>
            </w:r>
            <w:r w:rsidRPr="00B32709">
              <w:rPr>
                <w:rFonts w:ascii="Calibri" w:hAnsi="Calibri" w:cs="Calibri"/>
                <w:sz w:val="22"/>
                <w:szCs w:val="22"/>
              </w:rPr>
              <w:t xml:space="preserve"> – </w:t>
            </w:r>
            <w:r w:rsidRPr="00B32709">
              <w:rPr>
                <w:rFonts w:ascii="Calibri" w:hAnsi="Calibri" w:cs="Calibri"/>
                <w:sz w:val="22"/>
                <w:szCs w:val="22"/>
                <w:lang w:val="el-GR"/>
              </w:rPr>
              <w:t>Φαξ: 2513 503502</w:t>
            </w:r>
          </w:p>
        </w:tc>
      </w:tr>
      <w:tr w:rsidR="00290789" w:rsidRPr="00B32709" w:rsidTr="00B115E3">
        <w:tblPrEx>
          <w:tblCellMar>
            <w:top w:w="0" w:type="dxa"/>
            <w:bottom w:w="0" w:type="dxa"/>
          </w:tblCellMar>
        </w:tblPrEx>
        <w:tc>
          <w:tcPr>
            <w:tcW w:w="4361" w:type="dxa"/>
          </w:tcPr>
          <w:p w:rsidR="00290789" w:rsidRPr="00B32709" w:rsidRDefault="00775692" w:rsidP="00EF3389">
            <w:pPr>
              <w:jc w:val="both"/>
              <w:rPr>
                <w:rFonts w:ascii="Calibri" w:hAnsi="Calibri" w:cs="Calibri"/>
                <w:sz w:val="22"/>
                <w:szCs w:val="22"/>
                <w:lang w:val="el-GR"/>
              </w:rPr>
            </w:pPr>
            <w:r w:rsidRPr="00B32709">
              <w:rPr>
                <w:rFonts w:ascii="Calibri" w:hAnsi="Calibri" w:cs="Calibri"/>
                <w:sz w:val="22"/>
                <w:szCs w:val="22"/>
                <w:lang w:val="el-GR"/>
              </w:rPr>
              <w:t>Ταχ.</w:t>
            </w:r>
            <w:r w:rsidR="00EF3389" w:rsidRPr="00B32709">
              <w:rPr>
                <w:rFonts w:ascii="Calibri" w:hAnsi="Calibri" w:cs="Calibri"/>
                <w:sz w:val="22"/>
                <w:szCs w:val="22"/>
                <w:lang w:val="el-GR"/>
              </w:rPr>
              <w:t xml:space="preserve"> </w:t>
            </w:r>
            <w:r w:rsidRPr="00B32709">
              <w:rPr>
                <w:rFonts w:ascii="Calibri" w:hAnsi="Calibri" w:cs="Calibri"/>
                <w:sz w:val="22"/>
                <w:szCs w:val="22"/>
                <w:lang w:val="el-GR"/>
              </w:rPr>
              <w:t>Κώδικας</w:t>
            </w:r>
            <w:r w:rsidR="00290789" w:rsidRPr="00B32709">
              <w:rPr>
                <w:rFonts w:ascii="Calibri" w:hAnsi="Calibri" w:cs="Calibri"/>
                <w:sz w:val="22"/>
                <w:szCs w:val="22"/>
                <w:lang w:val="el-GR"/>
              </w:rPr>
              <w:t xml:space="preserve">  : </w:t>
            </w:r>
            <w:r w:rsidR="00EE5950">
              <w:rPr>
                <w:rFonts w:ascii="Calibri" w:hAnsi="Calibri" w:cs="Calibri"/>
                <w:sz w:val="22"/>
                <w:szCs w:val="22"/>
                <w:lang w:val="el-GR"/>
              </w:rPr>
              <w:t>54002</w:t>
            </w:r>
          </w:p>
        </w:tc>
        <w:tc>
          <w:tcPr>
            <w:tcW w:w="1418" w:type="dxa"/>
          </w:tcPr>
          <w:p w:rsidR="00290789" w:rsidRPr="00B32709" w:rsidRDefault="00290789" w:rsidP="00775692">
            <w:pPr>
              <w:jc w:val="center"/>
              <w:rPr>
                <w:rFonts w:ascii="Calibri" w:hAnsi="Calibri" w:cs="Calibri"/>
                <w:sz w:val="22"/>
                <w:szCs w:val="22"/>
                <w:lang w:val="el-GR"/>
              </w:rPr>
            </w:pPr>
          </w:p>
        </w:tc>
        <w:tc>
          <w:tcPr>
            <w:tcW w:w="4535" w:type="dxa"/>
          </w:tcPr>
          <w:p w:rsidR="00290789" w:rsidRPr="00B32709" w:rsidRDefault="00B115E3" w:rsidP="00775692">
            <w:pPr>
              <w:jc w:val="center"/>
              <w:rPr>
                <w:rFonts w:ascii="Calibri" w:hAnsi="Calibri" w:cs="Calibri"/>
                <w:sz w:val="22"/>
                <w:szCs w:val="22"/>
                <w:lang w:val="el-GR"/>
              </w:rPr>
            </w:pPr>
            <w:r w:rsidRPr="00B32709">
              <w:rPr>
                <w:rFonts w:ascii="Calibri" w:hAnsi="Calibri" w:cs="Calibri"/>
                <w:sz w:val="22"/>
                <w:szCs w:val="22"/>
              </w:rPr>
              <w:t>mail</w:t>
            </w:r>
            <w:r w:rsidRPr="00B32709">
              <w:rPr>
                <w:rFonts w:ascii="Calibri" w:hAnsi="Calibri" w:cs="Calibri"/>
                <w:sz w:val="22"/>
                <w:szCs w:val="22"/>
                <w:lang w:val="el-GR"/>
              </w:rPr>
              <w:t>@</w:t>
            </w:r>
            <w:r w:rsidRPr="00B32709">
              <w:rPr>
                <w:rFonts w:ascii="Calibri" w:hAnsi="Calibri" w:cs="Calibri"/>
                <w:sz w:val="22"/>
                <w:szCs w:val="22"/>
              </w:rPr>
              <w:t>dide</w:t>
            </w:r>
            <w:r w:rsidRPr="00B32709">
              <w:rPr>
                <w:rFonts w:ascii="Calibri" w:hAnsi="Calibri" w:cs="Calibri"/>
                <w:sz w:val="22"/>
                <w:szCs w:val="22"/>
                <w:lang w:val="el-GR"/>
              </w:rPr>
              <w:t>.</w:t>
            </w:r>
            <w:r w:rsidRPr="00B32709">
              <w:rPr>
                <w:rFonts w:ascii="Calibri" w:hAnsi="Calibri" w:cs="Calibri"/>
                <w:sz w:val="22"/>
                <w:szCs w:val="22"/>
              </w:rPr>
              <w:t>kav</w:t>
            </w:r>
            <w:r w:rsidRPr="00B32709">
              <w:rPr>
                <w:rFonts w:ascii="Calibri" w:hAnsi="Calibri" w:cs="Calibri"/>
                <w:sz w:val="22"/>
                <w:szCs w:val="22"/>
                <w:lang w:val="el-GR"/>
              </w:rPr>
              <w:t>.</w:t>
            </w:r>
            <w:r w:rsidRPr="00B32709">
              <w:rPr>
                <w:rFonts w:ascii="Calibri" w:hAnsi="Calibri" w:cs="Calibri"/>
                <w:sz w:val="22"/>
                <w:szCs w:val="22"/>
              </w:rPr>
              <w:t>sch</w:t>
            </w:r>
            <w:r w:rsidRPr="00B32709">
              <w:rPr>
                <w:rFonts w:ascii="Calibri" w:hAnsi="Calibri" w:cs="Calibri"/>
                <w:sz w:val="22"/>
                <w:szCs w:val="22"/>
                <w:lang w:val="el-GR"/>
              </w:rPr>
              <w:t>.</w:t>
            </w:r>
            <w:r w:rsidRPr="00B32709">
              <w:rPr>
                <w:rFonts w:ascii="Calibri" w:hAnsi="Calibri" w:cs="Calibri"/>
                <w:sz w:val="22"/>
                <w:szCs w:val="22"/>
              </w:rPr>
              <w:t>gr</w:t>
            </w: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rPr>
              <w:t>Email</w:t>
            </w:r>
            <w:r w:rsidRPr="00B32709">
              <w:rPr>
                <w:rFonts w:ascii="Calibri" w:hAnsi="Calibri" w:cs="Calibri"/>
                <w:sz w:val="22"/>
                <w:szCs w:val="22"/>
                <w:lang w:val="el-GR"/>
              </w:rPr>
              <w:t xml:space="preserve">              : </w:t>
            </w:r>
          </w:p>
        </w:tc>
        <w:tc>
          <w:tcPr>
            <w:tcW w:w="1418" w:type="dxa"/>
          </w:tcPr>
          <w:p w:rsidR="00290789" w:rsidRPr="00B32709" w:rsidRDefault="00290789" w:rsidP="00775692">
            <w:pPr>
              <w:jc w:val="center"/>
              <w:rPr>
                <w:rFonts w:ascii="Calibri" w:hAnsi="Calibri" w:cs="Calibri"/>
                <w:sz w:val="22"/>
                <w:szCs w:val="22"/>
                <w:lang w:val="el-GR"/>
              </w:rPr>
            </w:pPr>
          </w:p>
        </w:tc>
        <w:tc>
          <w:tcPr>
            <w:tcW w:w="4535" w:type="dxa"/>
          </w:tcPr>
          <w:p w:rsidR="00290789" w:rsidRPr="00B32709" w:rsidRDefault="00B115E3" w:rsidP="00775692">
            <w:pPr>
              <w:jc w:val="center"/>
              <w:rPr>
                <w:rFonts w:ascii="Calibri" w:hAnsi="Calibri" w:cs="Calibri"/>
                <w:sz w:val="22"/>
                <w:szCs w:val="22"/>
                <w:lang w:val="el-GR"/>
              </w:rPr>
            </w:pPr>
            <w:r w:rsidRPr="00B32709">
              <w:rPr>
                <w:rFonts w:ascii="Calibri" w:hAnsi="Calibri" w:cs="Calibri"/>
                <w:sz w:val="22"/>
                <w:szCs w:val="22"/>
                <w:lang w:val="el-GR"/>
              </w:rPr>
              <w:t>(για ανάρτηση στην ιστοσελίδα)</w:t>
            </w:r>
          </w:p>
        </w:tc>
      </w:tr>
      <w:tr w:rsidR="00290789" w:rsidRPr="00B32709" w:rsidTr="00B115E3">
        <w:tblPrEx>
          <w:tblCellMar>
            <w:top w:w="0" w:type="dxa"/>
            <w:bottom w:w="0" w:type="dxa"/>
          </w:tblCellMar>
        </w:tblPrEx>
        <w:tc>
          <w:tcPr>
            <w:tcW w:w="4361" w:type="dxa"/>
          </w:tcPr>
          <w:p w:rsidR="00290789" w:rsidRPr="00B32709" w:rsidRDefault="00290789" w:rsidP="00EF3389">
            <w:pPr>
              <w:jc w:val="both"/>
              <w:rPr>
                <w:rFonts w:ascii="Calibri" w:hAnsi="Calibri" w:cs="Calibri"/>
                <w:sz w:val="22"/>
                <w:szCs w:val="22"/>
                <w:lang w:val="el-GR"/>
              </w:rPr>
            </w:pPr>
            <w:r w:rsidRPr="00B32709">
              <w:rPr>
                <w:rFonts w:ascii="Calibri" w:hAnsi="Calibri" w:cs="Calibri"/>
                <w:sz w:val="22"/>
                <w:szCs w:val="22"/>
                <w:lang w:val="el-GR"/>
              </w:rPr>
              <w:t xml:space="preserve">Ιστοσελίδα      : </w:t>
            </w:r>
          </w:p>
        </w:tc>
        <w:tc>
          <w:tcPr>
            <w:tcW w:w="1418" w:type="dxa"/>
          </w:tcPr>
          <w:p w:rsidR="00290789" w:rsidRPr="00B32709" w:rsidRDefault="00B115E3" w:rsidP="00775692">
            <w:pPr>
              <w:jc w:val="center"/>
              <w:rPr>
                <w:rFonts w:ascii="Calibri" w:hAnsi="Calibri" w:cs="Calibri"/>
                <w:sz w:val="22"/>
                <w:szCs w:val="22"/>
                <w:lang w:val="el-GR"/>
              </w:rPr>
            </w:pPr>
            <w:r w:rsidRPr="00B32709">
              <w:rPr>
                <w:rFonts w:ascii="Calibri" w:hAnsi="Calibri" w:cs="Calibri"/>
                <w:sz w:val="22"/>
                <w:szCs w:val="22"/>
                <w:lang w:val="el-GR"/>
              </w:rPr>
              <w:t xml:space="preserve">ΚΟΙΝ: </w:t>
            </w:r>
          </w:p>
        </w:tc>
        <w:tc>
          <w:tcPr>
            <w:tcW w:w="4535" w:type="dxa"/>
          </w:tcPr>
          <w:p w:rsidR="00290789" w:rsidRPr="00B32709" w:rsidRDefault="00B115E3" w:rsidP="00775692">
            <w:pPr>
              <w:jc w:val="center"/>
              <w:rPr>
                <w:rFonts w:ascii="Calibri" w:hAnsi="Calibri" w:cs="Calibri"/>
                <w:sz w:val="22"/>
                <w:szCs w:val="22"/>
                <w:lang w:val="el-GR"/>
              </w:rPr>
            </w:pPr>
            <w:r w:rsidRPr="00B32709">
              <w:rPr>
                <w:rFonts w:ascii="Calibri" w:hAnsi="Calibri" w:cs="Calibri"/>
                <w:sz w:val="22"/>
                <w:szCs w:val="22"/>
                <w:lang w:val="el-GR"/>
              </w:rPr>
              <w:t>Γραφεία Γενικού Τουρισμού</w:t>
            </w:r>
          </w:p>
        </w:tc>
      </w:tr>
      <w:tr w:rsidR="00B115E3" w:rsidRPr="00B32709" w:rsidTr="00B115E3">
        <w:tblPrEx>
          <w:tblCellMar>
            <w:top w:w="0" w:type="dxa"/>
            <w:bottom w:w="0" w:type="dxa"/>
          </w:tblCellMar>
        </w:tblPrEx>
        <w:tc>
          <w:tcPr>
            <w:tcW w:w="4361" w:type="dxa"/>
          </w:tcPr>
          <w:p w:rsidR="00B115E3" w:rsidRPr="00B32709" w:rsidRDefault="00B115E3" w:rsidP="00EF3389">
            <w:pPr>
              <w:jc w:val="both"/>
              <w:rPr>
                <w:rFonts w:ascii="Calibri" w:hAnsi="Calibri" w:cs="Calibri"/>
                <w:sz w:val="22"/>
                <w:szCs w:val="22"/>
                <w:lang w:val="el-GR"/>
              </w:rPr>
            </w:pPr>
          </w:p>
        </w:tc>
        <w:tc>
          <w:tcPr>
            <w:tcW w:w="1418" w:type="dxa"/>
          </w:tcPr>
          <w:p w:rsidR="00B115E3" w:rsidRPr="00B32709" w:rsidRDefault="00B115E3" w:rsidP="00775692">
            <w:pPr>
              <w:jc w:val="center"/>
              <w:rPr>
                <w:rFonts w:ascii="Calibri" w:hAnsi="Calibri" w:cs="Calibri"/>
                <w:sz w:val="22"/>
                <w:szCs w:val="22"/>
                <w:lang w:val="el-GR"/>
              </w:rPr>
            </w:pPr>
          </w:p>
        </w:tc>
        <w:tc>
          <w:tcPr>
            <w:tcW w:w="4535" w:type="dxa"/>
          </w:tcPr>
          <w:p w:rsidR="00B115E3" w:rsidRPr="00B32709" w:rsidRDefault="00B115E3" w:rsidP="00775692">
            <w:pPr>
              <w:jc w:val="center"/>
              <w:rPr>
                <w:rFonts w:ascii="Calibri" w:hAnsi="Calibri" w:cs="Calibri"/>
                <w:sz w:val="22"/>
                <w:szCs w:val="22"/>
                <w:lang w:val="el-GR"/>
              </w:rPr>
            </w:pPr>
            <w:r w:rsidRPr="00B32709">
              <w:rPr>
                <w:rFonts w:ascii="Calibri" w:hAnsi="Calibri" w:cs="Calibri"/>
                <w:sz w:val="22"/>
                <w:szCs w:val="22"/>
                <w:lang w:val="el-GR"/>
              </w:rPr>
              <w:t>(μέσω της ιστοσελίδας της Διεύθυνσης</w:t>
            </w:r>
          </w:p>
        </w:tc>
      </w:tr>
      <w:tr w:rsidR="00B115E3" w:rsidRPr="00B32709" w:rsidTr="00B115E3">
        <w:tblPrEx>
          <w:tblCellMar>
            <w:top w:w="0" w:type="dxa"/>
            <w:bottom w:w="0" w:type="dxa"/>
          </w:tblCellMar>
        </w:tblPrEx>
        <w:tc>
          <w:tcPr>
            <w:tcW w:w="4361" w:type="dxa"/>
          </w:tcPr>
          <w:p w:rsidR="00B115E3" w:rsidRPr="00B32709" w:rsidRDefault="00B115E3" w:rsidP="00EF3389">
            <w:pPr>
              <w:jc w:val="both"/>
              <w:rPr>
                <w:rFonts w:ascii="Calibri" w:hAnsi="Calibri" w:cs="Calibri"/>
                <w:sz w:val="22"/>
                <w:szCs w:val="22"/>
                <w:lang w:val="el-GR"/>
              </w:rPr>
            </w:pPr>
          </w:p>
        </w:tc>
        <w:tc>
          <w:tcPr>
            <w:tcW w:w="1418" w:type="dxa"/>
          </w:tcPr>
          <w:p w:rsidR="00B115E3" w:rsidRPr="00B32709" w:rsidRDefault="00B115E3" w:rsidP="00775692">
            <w:pPr>
              <w:jc w:val="center"/>
              <w:rPr>
                <w:rFonts w:ascii="Calibri" w:hAnsi="Calibri" w:cs="Calibri"/>
                <w:sz w:val="22"/>
                <w:szCs w:val="22"/>
                <w:lang w:val="el-GR"/>
              </w:rPr>
            </w:pPr>
          </w:p>
        </w:tc>
        <w:tc>
          <w:tcPr>
            <w:tcW w:w="4535" w:type="dxa"/>
          </w:tcPr>
          <w:p w:rsidR="00B115E3" w:rsidRPr="00B32709" w:rsidRDefault="00B115E3" w:rsidP="00775692">
            <w:pPr>
              <w:jc w:val="center"/>
              <w:rPr>
                <w:rFonts w:ascii="Calibri" w:hAnsi="Calibri" w:cs="Calibri"/>
                <w:sz w:val="22"/>
                <w:szCs w:val="22"/>
                <w:lang w:val="el-GR"/>
              </w:rPr>
            </w:pPr>
            <w:r w:rsidRPr="00B32709">
              <w:rPr>
                <w:rFonts w:ascii="Calibri" w:hAnsi="Calibri" w:cs="Calibri"/>
                <w:sz w:val="22"/>
                <w:szCs w:val="22"/>
                <w:lang w:val="el-GR"/>
              </w:rPr>
              <w:t>Δ/θμιας Εκπ/σης Καβάλας)</w:t>
            </w:r>
          </w:p>
        </w:tc>
      </w:tr>
    </w:tbl>
    <w:p w:rsidR="005F63B4" w:rsidRPr="00B32709" w:rsidRDefault="005F63B4" w:rsidP="0099014D">
      <w:pPr>
        <w:rPr>
          <w:rFonts w:ascii="Calibri" w:hAnsi="Calibri"/>
          <w:b/>
          <w:sz w:val="20"/>
        </w:rPr>
      </w:pPr>
    </w:p>
    <w:p w:rsidR="00CF3DCC" w:rsidRPr="00B32709" w:rsidRDefault="00CF3DCC" w:rsidP="00251493">
      <w:pPr>
        <w:spacing w:line="276" w:lineRule="auto"/>
        <w:rPr>
          <w:rFonts w:ascii="Calibri" w:hAnsi="Calibri" w:cs="Calibri"/>
          <w:sz w:val="22"/>
          <w:szCs w:val="22"/>
          <w:lang w:val="el-GR"/>
        </w:rPr>
      </w:pPr>
    </w:p>
    <w:p w:rsidR="00E96D9A" w:rsidRPr="00B32709" w:rsidRDefault="00E96D9A" w:rsidP="00D949A9">
      <w:pPr>
        <w:spacing w:line="360" w:lineRule="auto"/>
        <w:jc w:val="center"/>
        <w:rPr>
          <w:rFonts w:ascii="Calibri" w:hAnsi="Calibri" w:cs="Calibri"/>
          <w:b/>
          <w:szCs w:val="24"/>
          <w:lang w:val="el-GR"/>
        </w:rPr>
      </w:pPr>
      <w:r w:rsidRPr="00B32709">
        <w:rPr>
          <w:rFonts w:ascii="Calibri" w:hAnsi="Calibri" w:cs="Calibri"/>
          <w:b/>
          <w:szCs w:val="24"/>
          <w:lang w:val="el-GR"/>
        </w:rPr>
        <w:t>Προκήρυξη  εκδήλωσης ενδιαφέροντος με κλεισ</w:t>
      </w:r>
      <w:r w:rsidR="00D949A9" w:rsidRPr="00B32709">
        <w:rPr>
          <w:rFonts w:ascii="Calibri" w:hAnsi="Calibri" w:cs="Calibri"/>
          <w:b/>
          <w:szCs w:val="24"/>
          <w:lang w:val="el-GR"/>
        </w:rPr>
        <w:t xml:space="preserve">τές προσφορές για τη διοργάνωση </w:t>
      </w:r>
      <w:r w:rsidR="00292EF8">
        <w:rPr>
          <w:rFonts w:ascii="Calibri" w:hAnsi="Calibri" w:cs="Calibri"/>
          <w:b/>
          <w:szCs w:val="24"/>
          <w:lang w:val="el-GR"/>
        </w:rPr>
        <w:t>εκπαιδευτικής επί</w:t>
      </w:r>
      <w:r w:rsidR="0097689E">
        <w:rPr>
          <w:rFonts w:ascii="Calibri" w:hAnsi="Calibri" w:cs="Calibri"/>
          <w:b/>
          <w:szCs w:val="24"/>
          <w:lang w:val="el-GR"/>
        </w:rPr>
        <w:t xml:space="preserve">σκεψης στο πλαίσιο του αναλυτικού </w:t>
      </w:r>
      <w:r w:rsidR="00292EF8">
        <w:rPr>
          <w:rFonts w:ascii="Calibri" w:hAnsi="Calibri" w:cs="Calibri"/>
          <w:b/>
          <w:szCs w:val="24"/>
          <w:lang w:val="el-GR"/>
        </w:rPr>
        <w:t>προγ</w:t>
      </w:r>
      <w:r w:rsidR="0097689E">
        <w:rPr>
          <w:rFonts w:ascii="Calibri" w:hAnsi="Calibri" w:cs="Calibri"/>
          <w:b/>
          <w:szCs w:val="24"/>
          <w:lang w:val="el-GR"/>
        </w:rPr>
        <w:t xml:space="preserve">ράμματος </w:t>
      </w:r>
      <w:r w:rsidR="0019443B">
        <w:rPr>
          <w:rFonts w:ascii="Calibri" w:hAnsi="Calibri" w:cs="Calibri"/>
          <w:b/>
          <w:szCs w:val="24"/>
          <w:lang w:val="el-GR"/>
        </w:rPr>
        <w:t xml:space="preserve"> </w:t>
      </w:r>
      <w:r w:rsidR="00D949A9" w:rsidRPr="00B32709">
        <w:rPr>
          <w:rFonts w:ascii="Calibri" w:hAnsi="Calibri" w:cs="Calibri"/>
          <w:b/>
          <w:szCs w:val="24"/>
          <w:lang w:val="el-GR"/>
        </w:rPr>
        <w:t>στην</w:t>
      </w:r>
      <w:r w:rsidR="00EE5950">
        <w:rPr>
          <w:rFonts w:ascii="Calibri" w:hAnsi="Calibri" w:cs="Calibri"/>
          <w:b/>
          <w:szCs w:val="24"/>
          <w:lang w:val="el-GR"/>
        </w:rPr>
        <w:t xml:space="preserve"> Κέρκυρα </w:t>
      </w:r>
      <w:r w:rsidR="00D949A9" w:rsidRPr="00B32709">
        <w:rPr>
          <w:rFonts w:ascii="Calibri" w:hAnsi="Calibri" w:cs="Calibri"/>
          <w:b/>
          <w:szCs w:val="24"/>
          <w:lang w:val="el-GR"/>
        </w:rPr>
        <w:t>.</w:t>
      </w:r>
    </w:p>
    <w:p w:rsidR="00D949A9" w:rsidRPr="00B32709" w:rsidRDefault="00D949A9" w:rsidP="00D949A9">
      <w:pPr>
        <w:spacing w:line="360" w:lineRule="auto"/>
        <w:jc w:val="center"/>
        <w:rPr>
          <w:rFonts w:ascii="Calibri" w:hAnsi="Calibri" w:cs="Calibri"/>
          <w:b/>
          <w:sz w:val="22"/>
          <w:szCs w:val="22"/>
          <w:lang w:val="el-GR"/>
        </w:rPr>
      </w:pPr>
    </w:p>
    <w:p w:rsidR="00E96D9A" w:rsidRPr="00B32709" w:rsidRDefault="00E96D9A" w:rsidP="00D949A9">
      <w:pPr>
        <w:spacing w:before="100" w:beforeAutospacing="1" w:after="100" w:afterAutospacing="1" w:line="360" w:lineRule="auto"/>
        <w:ind w:firstLine="720"/>
        <w:jc w:val="both"/>
        <w:rPr>
          <w:rFonts w:ascii="Calibri" w:hAnsi="Calibri" w:cs="Calibri"/>
          <w:sz w:val="22"/>
          <w:szCs w:val="22"/>
          <w:lang w:val="el-GR"/>
        </w:rPr>
      </w:pPr>
      <w:r w:rsidRPr="00B32709">
        <w:rPr>
          <w:rFonts w:ascii="Calibri" w:hAnsi="Calibri" w:cs="Calibri"/>
          <w:sz w:val="22"/>
          <w:szCs w:val="22"/>
          <w:lang w:val="el-GR"/>
        </w:rPr>
        <w:t>Ο Διευθυντής</w:t>
      </w:r>
      <w:r w:rsidR="0099014D" w:rsidRPr="00B32709">
        <w:rPr>
          <w:rFonts w:ascii="Calibri" w:hAnsi="Calibri" w:cs="Calibri"/>
          <w:sz w:val="22"/>
          <w:szCs w:val="22"/>
          <w:lang w:val="el-GR"/>
        </w:rPr>
        <w:t>/ντρια</w:t>
      </w:r>
      <w:r w:rsidRPr="00B32709">
        <w:rPr>
          <w:rFonts w:ascii="Calibri" w:hAnsi="Calibri" w:cs="Calibri"/>
          <w:sz w:val="22"/>
          <w:szCs w:val="22"/>
          <w:lang w:val="el-GR"/>
        </w:rPr>
        <w:t xml:space="preserve"> του</w:t>
      </w:r>
      <w:r w:rsidR="00EE5950">
        <w:rPr>
          <w:rFonts w:ascii="Calibri" w:hAnsi="Calibri" w:cs="Calibri"/>
          <w:sz w:val="22"/>
          <w:szCs w:val="22"/>
          <w:lang w:val="el-GR"/>
        </w:rPr>
        <w:t xml:space="preserve">ΓΕΛ ΛΙΜΕΝΑΡΙΩΝ </w:t>
      </w:r>
      <w:r w:rsidRPr="00B32709">
        <w:rPr>
          <w:rFonts w:ascii="Calibri" w:hAnsi="Calibri" w:cs="Calibri"/>
          <w:b/>
          <w:bCs/>
          <w:sz w:val="22"/>
          <w:szCs w:val="22"/>
          <w:lang w:val="el-GR"/>
        </w:rPr>
        <w:t>Καβάλας</w:t>
      </w:r>
      <w:r w:rsidRPr="00B32709">
        <w:rPr>
          <w:rFonts w:ascii="Calibri" w:hAnsi="Calibri" w:cs="Calibri"/>
          <w:sz w:val="22"/>
          <w:szCs w:val="22"/>
          <w:lang w:val="el-GR"/>
        </w:rPr>
        <w:t xml:space="preserve"> προκηρύσσει την εκδήλωση ενδια</w:t>
      </w:r>
      <w:r w:rsidR="00346F70" w:rsidRPr="00B32709">
        <w:rPr>
          <w:rFonts w:ascii="Calibri" w:hAnsi="Calibri" w:cs="Calibri"/>
          <w:sz w:val="22"/>
          <w:szCs w:val="22"/>
          <w:lang w:val="el-GR"/>
        </w:rPr>
        <w:t>φέροντος</w:t>
      </w:r>
      <w:r w:rsidR="00EE5950">
        <w:rPr>
          <w:rFonts w:ascii="Calibri" w:hAnsi="Calibri" w:cs="Calibri"/>
          <w:sz w:val="22"/>
          <w:szCs w:val="22"/>
          <w:lang w:val="el-GR"/>
        </w:rPr>
        <w:t xml:space="preserve"> με κλειστές προσφορές, 4ήμερης </w:t>
      </w:r>
      <w:r w:rsidR="00292EF8">
        <w:rPr>
          <w:rFonts w:ascii="Calibri" w:hAnsi="Calibri" w:cs="Calibri"/>
          <w:sz w:val="22"/>
          <w:szCs w:val="22"/>
          <w:lang w:val="el-GR"/>
        </w:rPr>
        <w:t>εκπαιδευτικής επίσκεψης</w:t>
      </w:r>
      <w:r w:rsidR="003F6006" w:rsidRPr="003F6006">
        <w:rPr>
          <w:rFonts w:ascii="Calibri" w:hAnsi="Calibri" w:cs="Calibri"/>
          <w:sz w:val="22"/>
          <w:szCs w:val="22"/>
          <w:lang w:val="el-GR"/>
        </w:rPr>
        <w:t xml:space="preserve"> </w:t>
      </w:r>
      <w:r w:rsidR="009B2D40" w:rsidRPr="00B32709">
        <w:rPr>
          <w:rFonts w:ascii="Calibri" w:hAnsi="Calibri" w:cs="Calibri"/>
          <w:sz w:val="22"/>
          <w:szCs w:val="22"/>
          <w:lang w:val="el-GR"/>
        </w:rPr>
        <w:t xml:space="preserve">μαθητών/τριών στη/στην </w:t>
      </w:r>
      <w:r w:rsidR="00EE5950">
        <w:rPr>
          <w:rFonts w:ascii="Calibri" w:hAnsi="Calibri" w:cs="Calibri"/>
          <w:sz w:val="22"/>
          <w:szCs w:val="22"/>
          <w:lang w:val="el-GR"/>
        </w:rPr>
        <w:t xml:space="preserve">Κέρκυρα </w:t>
      </w:r>
      <w:r w:rsidR="0099014D" w:rsidRPr="00B32709">
        <w:rPr>
          <w:rFonts w:ascii="Calibri" w:hAnsi="Calibri" w:cs="Calibri"/>
          <w:sz w:val="22"/>
          <w:szCs w:val="22"/>
          <w:lang w:val="el-GR"/>
        </w:rPr>
        <w:t>(</w:t>
      </w:r>
      <w:r w:rsidRPr="00B32709">
        <w:rPr>
          <w:rFonts w:ascii="Calibri" w:hAnsi="Calibri" w:cs="Calibri"/>
          <w:sz w:val="22"/>
          <w:szCs w:val="22"/>
          <w:lang w:val="el-GR"/>
        </w:rPr>
        <w:t xml:space="preserve">σύμφωνα με την </w:t>
      </w:r>
      <w:r w:rsidR="005F63B4" w:rsidRPr="00B32709">
        <w:rPr>
          <w:rFonts w:ascii="Calibri" w:hAnsi="Calibri" w:cs="Calibri"/>
          <w:sz w:val="22"/>
          <w:szCs w:val="22"/>
          <w:lang w:val="el-GR"/>
        </w:rPr>
        <w:t>ΥΑ 33120 / ΓΔ4 / 28.02.2017, ΦΕΚ 681 /</w:t>
      </w:r>
      <w:r w:rsidR="00407C08" w:rsidRPr="00B32709">
        <w:rPr>
          <w:rFonts w:ascii="Calibri" w:hAnsi="Calibri" w:cs="Calibri"/>
          <w:sz w:val="22"/>
          <w:szCs w:val="22"/>
          <w:lang w:val="el-GR"/>
        </w:rPr>
        <w:t xml:space="preserve"> Β / 06.03.2017</w:t>
      </w:r>
      <w:r w:rsidR="0099014D" w:rsidRPr="00B32709">
        <w:rPr>
          <w:rFonts w:ascii="Calibri" w:hAnsi="Calibri" w:cs="Calibri"/>
          <w:sz w:val="22"/>
          <w:szCs w:val="22"/>
          <w:lang w:val="el-GR"/>
        </w:rPr>
        <w:t>)</w:t>
      </w:r>
      <w:r w:rsidRPr="00B32709">
        <w:rPr>
          <w:rFonts w:ascii="Calibri" w:hAnsi="Calibri" w:cs="Calibri"/>
          <w:sz w:val="22"/>
          <w:szCs w:val="22"/>
          <w:lang w:val="el-GR"/>
        </w:rPr>
        <w:t xml:space="preserve"> </w:t>
      </w:r>
    </w:p>
    <w:p w:rsidR="00E906C3" w:rsidRPr="00B32709" w:rsidRDefault="00E906C3" w:rsidP="00D949A9">
      <w:pPr>
        <w:spacing w:line="360" w:lineRule="auto"/>
        <w:ind w:firstLine="720"/>
        <w:jc w:val="both"/>
        <w:rPr>
          <w:rFonts w:ascii="Calibri" w:hAnsi="Calibri" w:cs="Calibri"/>
          <w:sz w:val="22"/>
          <w:szCs w:val="22"/>
          <w:lang w:val="el-GR"/>
        </w:rPr>
      </w:pPr>
      <w:r w:rsidRPr="00B32709">
        <w:rPr>
          <w:rFonts w:ascii="Calibri" w:hAnsi="Calibri" w:cs="Calibri"/>
          <w:sz w:val="22"/>
          <w:szCs w:val="22"/>
          <w:lang w:val="el-GR"/>
        </w:rPr>
        <w:t>Για τη σύνταξη της προσφοράς αυτής σας ενημερώνουμε ότι θα πρέπει να περιλαμβάνονται τα παρακάτω στοιχεία:</w:t>
      </w:r>
    </w:p>
    <w:p w:rsidR="00CE7439" w:rsidRPr="00B32709" w:rsidRDefault="00CE7439" w:rsidP="00D949A9">
      <w:pPr>
        <w:spacing w:line="360" w:lineRule="auto"/>
        <w:ind w:firstLine="720"/>
        <w:jc w:val="both"/>
        <w:rPr>
          <w:rFonts w:ascii="Calibri" w:hAnsi="Calibri" w:cs="Calibri"/>
          <w:sz w:val="22"/>
          <w:szCs w:val="22"/>
          <w:lang w:val="el-GR"/>
        </w:rPr>
      </w:pPr>
    </w:p>
    <w:p w:rsidR="00E96D9A" w:rsidRPr="00B32709" w:rsidRDefault="00346F70" w:rsidP="00827AB2">
      <w:pPr>
        <w:spacing w:line="360" w:lineRule="auto"/>
        <w:rPr>
          <w:rFonts w:ascii="Calibri" w:hAnsi="Calibri" w:cs="Calibri"/>
          <w:b/>
          <w:bCs/>
          <w:sz w:val="22"/>
          <w:szCs w:val="22"/>
          <w:u w:val="single"/>
          <w:lang w:val="el-GR"/>
        </w:rPr>
      </w:pPr>
      <w:r w:rsidRPr="00B32709">
        <w:rPr>
          <w:rFonts w:ascii="Calibri" w:hAnsi="Calibri" w:cs="Calibri"/>
          <w:b/>
          <w:bCs/>
          <w:sz w:val="22"/>
          <w:szCs w:val="22"/>
          <w:u w:val="single"/>
          <w:lang w:val="el-GR"/>
        </w:rPr>
        <w:t>Α. Στοιχεία εκδρομής:</w:t>
      </w:r>
    </w:p>
    <w:p w:rsidR="00E96D9A" w:rsidRPr="00B32709" w:rsidRDefault="005F63B4" w:rsidP="00827AB2">
      <w:pPr>
        <w:spacing w:line="360" w:lineRule="auto"/>
        <w:ind w:left="360"/>
        <w:rPr>
          <w:rFonts w:ascii="Calibri" w:hAnsi="Calibri" w:cs="Calibri"/>
          <w:bCs/>
          <w:sz w:val="22"/>
          <w:szCs w:val="22"/>
          <w:lang w:val="el-GR"/>
        </w:rPr>
      </w:pPr>
      <w:r w:rsidRPr="00B32709">
        <w:rPr>
          <w:rFonts w:ascii="Calibri" w:hAnsi="Calibri" w:cs="Calibri"/>
          <w:bCs/>
          <w:sz w:val="22"/>
          <w:szCs w:val="22"/>
          <w:lang w:val="el-GR"/>
        </w:rPr>
        <w:t>Προορισμός -</w:t>
      </w:r>
      <w:r w:rsidR="000227EA" w:rsidRPr="00B32709">
        <w:rPr>
          <w:rFonts w:ascii="Calibri" w:hAnsi="Calibri" w:cs="Calibri"/>
          <w:bCs/>
          <w:sz w:val="22"/>
          <w:szCs w:val="22"/>
          <w:lang w:val="el-GR"/>
        </w:rPr>
        <w:t>Τόπος μετακ</w:t>
      </w:r>
      <w:r w:rsidRPr="00B32709">
        <w:rPr>
          <w:rFonts w:ascii="Calibri" w:hAnsi="Calibri" w:cs="Calibri"/>
          <w:bCs/>
          <w:sz w:val="22"/>
          <w:szCs w:val="22"/>
          <w:lang w:val="el-GR"/>
        </w:rPr>
        <w:t>ίνησης</w:t>
      </w:r>
      <w:r w:rsidR="00F646B7">
        <w:rPr>
          <w:rFonts w:ascii="Calibri" w:hAnsi="Calibri" w:cs="Calibri"/>
          <w:bCs/>
          <w:sz w:val="22"/>
          <w:szCs w:val="22"/>
          <w:lang w:val="el-GR"/>
        </w:rPr>
        <w:t xml:space="preserve">: </w:t>
      </w:r>
      <w:r w:rsidR="00EE5950">
        <w:rPr>
          <w:rFonts w:ascii="Calibri" w:hAnsi="Calibri" w:cs="Calibri"/>
          <w:bCs/>
          <w:sz w:val="22"/>
          <w:szCs w:val="22"/>
          <w:lang w:val="el-GR"/>
        </w:rPr>
        <w:t>ΚΕΡΚΥΡΑ</w:t>
      </w:r>
      <w:r w:rsidR="000227EA" w:rsidRPr="00B32709">
        <w:rPr>
          <w:rFonts w:ascii="Calibri" w:hAnsi="Calibri" w:cs="Calibri"/>
          <w:bCs/>
          <w:sz w:val="22"/>
          <w:szCs w:val="22"/>
          <w:lang w:val="el-GR"/>
        </w:rPr>
        <w:t xml:space="preserve">           </w:t>
      </w:r>
    </w:p>
    <w:p w:rsidR="00E96D9A" w:rsidRPr="00B32709" w:rsidRDefault="005F63B4" w:rsidP="00827AB2">
      <w:pPr>
        <w:spacing w:line="360" w:lineRule="auto"/>
        <w:ind w:left="360"/>
        <w:rPr>
          <w:rFonts w:ascii="Calibri" w:hAnsi="Calibri" w:cs="Calibri"/>
          <w:bCs/>
          <w:sz w:val="22"/>
          <w:szCs w:val="22"/>
          <w:lang w:val="el-GR"/>
        </w:rPr>
      </w:pPr>
      <w:r w:rsidRPr="00B32709">
        <w:rPr>
          <w:rFonts w:ascii="Calibri" w:hAnsi="Calibri" w:cs="Calibri"/>
          <w:bCs/>
          <w:sz w:val="22"/>
          <w:szCs w:val="22"/>
          <w:lang w:val="el-GR"/>
        </w:rPr>
        <w:t xml:space="preserve">Ημερομηνίας αναχώρησης </w:t>
      </w:r>
      <w:r w:rsidR="00EE5950">
        <w:rPr>
          <w:rFonts w:ascii="Calibri" w:hAnsi="Calibri" w:cs="Calibri"/>
          <w:bCs/>
          <w:sz w:val="22"/>
          <w:szCs w:val="22"/>
          <w:lang w:val="el-GR"/>
        </w:rPr>
        <w:t xml:space="preserve"> 14-03-2019 </w:t>
      </w:r>
      <w:r w:rsidR="00E96D9A" w:rsidRPr="00B32709">
        <w:rPr>
          <w:rFonts w:ascii="Calibri" w:hAnsi="Calibri" w:cs="Calibri"/>
          <w:bCs/>
          <w:sz w:val="22"/>
          <w:szCs w:val="22"/>
          <w:lang w:val="el-GR"/>
        </w:rPr>
        <w:t>Ώρα α</w:t>
      </w:r>
      <w:r w:rsidRPr="00B32709">
        <w:rPr>
          <w:rFonts w:ascii="Calibri" w:hAnsi="Calibri" w:cs="Calibri"/>
          <w:bCs/>
          <w:sz w:val="22"/>
          <w:szCs w:val="22"/>
          <w:lang w:val="el-GR"/>
        </w:rPr>
        <w:t xml:space="preserve">ναχώρησης : </w:t>
      </w:r>
      <w:r w:rsidR="00EE5950">
        <w:rPr>
          <w:rFonts w:ascii="Calibri" w:hAnsi="Calibri" w:cs="Calibri"/>
          <w:bCs/>
          <w:sz w:val="22"/>
          <w:szCs w:val="22"/>
          <w:lang w:val="el-GR"/>
        </w:rPr>
        <w:t>06.00πμ</w:t>
      </w:r>
    </w:p>
    <w:p w:rsidR="00E96D9A" w:rsidRPr="00B32709" w:rsidRDefault="00E96D9A" w:rsidP="00827AB2">
      <w:pPr>
        <w:spacing w:line="360" w:lineRule="auto"/>
        <w:ind w:left="360"/>
        <w:rPr>
          <w:rFonts w:ascii="Calibri" w:hAnsi="Calibri" w:cs="Calibri"/>
          <w:bCs/>
          <w:sz w:val="22"/>
          <w:szCs w:val="22"/>
          <w:lang w:val="el-GR"/>
        </w:rPr>
      </w:pPr>
      <w:r w:rsidRPr="00B32709">
        <w:rPr>
          <w:rFonts w:ascii="Calibri" w:hAnsi="Calibri" w:cs="Calibri"/>
          <w:bCs/>
          <w:sz w:val="22"/>
          <w:szCs w:val="22"/>
          <w:lang w:val="el-GR"/>
        </w:rPr>
        <w:t>Ημερομηνίας επιστρο</w:t>
      </w:r>
      <w:r w:rsidR="005F63B4" w:rsidRPr="00B32709">
        <w:rPr>
          <w:rFonts w:ascii="Calibri" w:hAnsi="Calibri" w:cs="Calibri"/>
          <w:bCs/>
          <w:sz w:val="22"/>
          <w:szCs w:val="22"/>
          <w:lang w:val="el-GR"/>
        </w:rPr>
        <w:t xml:space="preserve">φής </w:t>
      </w:r>
      <w:r w:rsidR="00EE5950">
        <w:rPr>
          <w:rFonts w:ascii="Calibri" w:hAnsi="Calibri" w:cs="Calibri"/>
          <w:bCs/>
          <w:sz w:val="22"/>
          <w:szCs w:val="22"/>
          <w:lang w:val="el-GR"/>
        </w:rPr>
        <w:t>17-03-</w:t>
      </w:r>
      <w:r w:rsidR="008F62C3">
        <w:rPr>
          <w:rFonts w:ascii="Calibri" w:hAnsi="Calibri" w:cs="Calibri"/>
          <w:bCs/>
          <w:sz w:val="22"/>
          <w:szCs w:val="22"/>
          <w:lang w:val="el-GR"/>
        </w:rPr>
        <w:t>2019</w:t>
      </w:r>
      <w:r w:rsidRPr="00B32709">
        <w:rPr>
          <w:rFonts w:ascii="Calibri" w:hAnsi="Calibri" w:cs="Calibri"/>
          <w:bCs/>
          <w:sz w:val="22"/>
          <w:szCs w:val="22"/>
          <w:lang w:val="el-GR"/>
        </w:rPr>
        <w:t xml:space="preserve"> Ώρα επ</w:t>
      </w:r>
      <w:r w:rsidR="005F63B4" w:rsidRPr="00B32709">
        <w:rPr>
          <w:rFonts w:ascii="Calibri" w:hAnsi="Calibri" w:cs="Calibri"/>
          <w:bCs/>
          <w:sz w:val="22"/>
          <w:szCs w:val="22"/>
          <w:lang w:val="el-GR"/>
        </w:rPr>
        <w:t xml:space="preserve">ιστροφής : </w:t>
      </w:r>
      <w:r w:rsidR="00EE5950">
        <w:rPr>
          <w:rFonts w:ascii="Calibri" w:hAnsi="Calibri" w:cs="Calibri"/>
          <w:bCs/>
          <w:sz w:val="22"/>
          <w:szCs w:val="22"/>
          <w:lang w:val="el-GR"/>
        </w:rPr>
        <w:t>07.00μμ</w:t>
      </w:r>
    </w:p>
    <w:p w:rsidR="00E96D9A" w:rsidRPr="00B32709" w:rsidRDefault="00E96D9A" w:rsidP="00827AB2">
      <w:pPr>
        <w:spacing w:line="360" w:lineRule="auto"/>
        <w:ind w:left="360"/>
        <w:rPr>
          <w:rFonts w:ascii="Calibri" w:hAnsi="Calibri" w:cs="Calibri"/>
          <w:bCs/>
          <w:sz w:val="22"/>
          <w:szCs w:val="22"/>
          <w:lang w:val="el-GR"/>
        </w:rPr>
      </w:pPr>
      <w:r w:rsidRPr="00B32709">
        <w:rPr>
          <w:rFonts w:ascii="Calibri" w:hAnsi="Calibri" w:cs="Calibri"/>
          <w:bCs/>
          <w:sz w:val="22"/>
          <w:szCs w:val="22"/>
          <w:lang w:val="el-GR"/>
        </w:rPr>
        <w:t>Πλήθος συμμετεχόντων μα</w:t>
      </w:r>
      <w:r w:rsidR="005F63B4" w:rsidRPr="00B32709">
        <w:rPr>
          <w:rFonts w:ascii="Calibri" w:hAnsi="Calibri" w:cs="Calibri"/>
          <w:bCs/>
          <w:sz w:val="22"/>
          <w:szCs w:val="22"/>
          <w:lang w:val="el-GR"/>
        </w:rPr>
        <w:t>θητών</w:t>
      </w:r>
      <w:r w:rsidR="0019443B">
        <w:rPr>
          <w:rFonts w:ascii="Calibri" w:hAnsi="Calibri" w:cs="Calibri"/>
          <w:bCs/>
          <w:sz w:val="22"/>
          <w:szCs w:val="22"/>
          <w:lang w:val="el-GR"/>
        </w:rPr>
        <w:t xml:space="preserve"> </w:t>
      </w:r>
      <w:r w:rsidR="005F63B4" w:rsidRPr="00B32709">
        <w:rPr>
          <w:rFonts w:ascii="Calibri" w:hAnsi="Calibri" w:cs="Calibri"/>
          <w:bCs/>
          <w:sz w:val="22"/>
          <w:szCs w:val="22"/>
          <w:lang w:val="el-GR"/>
        </w:rPr>
        <w:t xml:space="preserve"> </w:t>
      </w:r>
      <w:r w:rsidR="0019443B">
        <w:rPr>
          <w:rFonts w:ascii="Calibri" w:hAnsi="Calibri" w:cs="Calibri"/>
          <w:bCs/>
          <w:sz w:val="22"/>
          <w:szCs w:val="22"/>
          <w:lang w:val="el-GR"/>
        </w:rPr>
        <w:t>55  Τάξη</w:t>
      </w:r>
      <w:r w:rsidR="005F63B4" w:rsidRPr="00B32709">
        <w:rPr>
          <w:rFonts w:ascii="Calibri" w:hAnsi="Calibri" w:cs="Calibri"/>
          <w:bCs/>
          <w:sz w:val="22"/>
          <w:szCs w:val="22"/>
          <w:lang w:val="el-GR"/>
        </w:rPr>
        <w:t xml:space="preserve"> : </w:t>
      </w:r>
      <w:r w:rsidR="00EE5950">
        <w:rPr>
          <w:rFonts w:ascii="Calibri" w:hAnsi="Calibri" w:cs="Calibri"/>
          <w:bCs/>
          <w:sz w:val="22"/>
          <w:szCs w:val="22"/>
          <w:lang w:val="el-GR"/>
        </w:rPr>
        <w:t xml:space="preserve">Α’ Λυκείου </w:t>
      </w:r>
    </w:p>
    <w:p w:rsidR="00E96D9A" w:rsidRPr="00B32709" w:rsidRDefault="00E96D9A" w:rsidP="00E96D9A">
      <w:pPr>
        <w:spacing w:line="360" w:lineRule="auto"/>
        <w:ind w:left="360"/>
        <w:jc w:val="both"/>
        <w:rPr>
          <w:rFonts w:ascii="Calibri" w:hAnsi="Calibri" w:cs="Calibri"/>
          <w:bCs/>
          <w:sz w:val="22"/>
          <w:szCs w:val="22"/>
          <w:lang w:val="el-GR"/>
        </w:rPr>
      </w:pPr>
      <w:r w:rsidRPr="00B32709">
        <w:rPr>
          <w:rFonts w:ascii="Calibri" w:hAnsi="Calibri" w:cs="Calibri"/>
          <w:bCs/>
          <w:sz w:val="22"/>
          <w:szCs w:val="22"/>
          <w:lang w:val="el-GR"/>
        </w:rPr>
        <w:t>Πλήθος συμμετεχόντων συνοδών εκπαιδ</w:t>
      </w:r>
      <w:r w:rsidR="005F63B4" w:rsidRPr="00B32709">
        <w:rPr>
          <w:rFonts w:ascii="Calibri" w:hAnsi="Calibri" w:cs="Calibri"/>
          <w:bCs/>
          <w:sz w:val="22"/>
          <w:szCs w:val="22"/>
          <w:lang w:val="el-GR"/>
        </w:rPr>
        <w:t>ευτικών</w:t>
      </w:r>
      <w:r w:rsidR="00EE5950">
        <w:rPr>
          <w:rFonts w:ascii="Calibri" w:hAnsi="Calibri" w:cs="Calibri"/>
          <w:bCs/>
          <w:sz w:val="22"/>
          <w:szCs w:val="22"/>
          <w:lang w:val="el-GR"/>
        </w:rPr>
        <w:t>: 3</w:t>
      </w:r>
      <w:r w:rsidR="0019443B">
        <w:rPr>
          <w:rFonts w:ascii="Calibri" w:hAnsi="Calibri" w:cs="Calibri"/>
          <w:bCs/>
          <w:sz w:val="22"/>
          <w:szCs w:val="22"/>
          <w:lang w:val="el-GR"/>
        </w:rPr>
        <w:t>+1</w:t>
      </w:r>
      <w:r w:rsidR="0047159D">
        <w:rPr>
          <w:rFonts w:ascii="Calibri" w:hAnsi="Calibri" w:cs="Calibri"/>
          <w:bCs/>
          <w:sz w:val="22"/>
          <w:szCs w:val="22"/>
          <w:lang w:val="el-GR"/>
        </w:rPr>
        <w:t xml:space="preserve"> (ένας ΑΡΧΗΓΟΣ ΚΑΙ ΤΡΕΙΣ ΣΥΝΟΔΟΙ)</w:t>
      </w:r>
    </w:p>
    <w:p w:rsidR="005F63B4" w:rsidRPr="00B32709" w:rsidRDefault="005F63B4" w:rsidP="00E96D9A">
      <w:pPr>
        <w:spacing w:line="360" w:lineRule="auto"/>
        <w:ind w:left="360"/>
        <w:jc w:val="both"/>
        <w:rPr>
          <w:rFonts w:ascii="Calibri" w:hAnsi="Calibri" w:cs="Calibri"/>
          <w:bCs/>
          <w:sz w:val="22"/>
          <w:szCs w:val="22"/>
          <w:lang w:val="el-GR"/>
        </w:rPr>
      </w:pPr>
    </w:p>
    <w:p w:rsidR="00E96D9A" w:rsidRPr="00B32709" w:rsidRDefault="00346F70" w:rsidP="00E96D9A">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Β. Συνοπτικό Πρόγραμμα Μετακίνησης – Εκδρομής:</w:t>
      </w:r>
    </w:p>
    <w:p w:rsidR="00E96D9A" w:rsidRPr="00675404" w:rsidRDefault="0019443B" w:rsidP="00675404">
      <w:pPr>
        <w:spacing w:line="360" w:lineRule="auto"/>
        <w:ind w:left="360"/>
        <w:jc w:val="both"/>
        <w:rPr>
          <w:sz w:val="22"/>
          <w:szCs w:val="22"/>
          <w:lang w:val="el-GR"/>
        </w:rPr>
      </w:pPr>
      <w:r w:rsidRPr="0047159D">
        <w:rPr>
          <w:sz w:val="22"/>
          <w:szCs w:val="22"/>
          <w:lang w:val="el-GR"/>
        </w:rPr>
        <w:t>1η ημερα: 06.00:</w:t>
      </w:r>
      <w:r w:rsidRPr="00675404">
        <w:rPr>
          <w:sz w:val="22"/>
          <w:szCs w:val="22"/>
          <w:lang w:val="el-GR"/>
        </w:rPr>
        <w:t xml:space="preserve"> Αναχώρηση από </w:t>
      </w:r>
      <w:r w:rsidR="0047159D" w:rsidRPr="0047159D">
        <w:rPr>
          <w:sz w:val="22"/>
          <w:szCs w:val="22"/>
          <w:lang w:val="el-GR"/>
        </w:rPr>
        <w:t>Θασο, μετ</w:t>
      </w:r>
      <w:r w:rsidR="0047159D">
        <w:rPr>
          <w:sz w:val="22"/>
          <w:szCs w:val="22"/>
          <w:lang w:val="el-GR"/>
        </w:rPr>
        <w:t>ά</w:t>
      </w:r>
      <w:r w:rsidRPr="0047159D">
        <w:rPr>
          <w:sz w:val="22"/>
          <w:szCs w:val="22"/>
          <w:lang w:val="el-GR"/>
        </w:rPr>
        <w:t>βαση στον Λιμένα, επιβίβαση στο πλοίο.</w:t>
      </w:r>
      <w:r w:rsidRPr="00675404">
        <w:rPr>
          <w:sz w:val="22"/>
          <w:szCs w:val="22"/>
          <w:lang w:val="el-GR"/>
        </w:rPr>
        <w:t xml:space="preserve"> Στάση στο Μέτσοβο. Μικρή περιήγηση και επίσκεψη στην Πινακοθήκη “Αβέρωφ”. Αναχώρηση για τη </w:t>
      </w:r>
      <w:r w:rsidRPr="00675404">
        <w:rPr>
          <w:sz w:val="22"/>
          <w:szCs w:val="22"/>
          <w:lang w:val="el-GR"/>
        </w:rPr>
        <w:lastRenderedPageBreak/>
        <w:t>Δωδώνη. Επίσκεψη στον αρχαιολογικό χώρο. Αναχώρηση για Ηγουµενίτσα. Άφιξη στο λιµάνι της Ηγουµενίτσας. Άφιξη στην Κέρκυρα και εγκατάσταση στο ξενοδοχείο Δείπνο στ</w:t>
      </w:r>
      <w:r w:rsidR="00EA48EE" w:rsidRPr="00675404">
        <w:rPr>
          <w:sz w:val="22"/>
          <w:szCs w:val="22"/>
          <w:lang w:val="el-GR"/>
        </w:rPr>
        <w:t>ο ξενοδοχείο. Έξοδος και ψ</w:t>
      </w:r>
      <w:r w:rsidRPr="00675404">
        <w:rPr>
          <w:sz w:val="22"/>
          <w:szCs w:val="22"/>
          <w:lang w:val="el-GR"/>
        </w:rPr>
        <w:t>υχαγωγία</w:t>
      </w:r>
      <w:r w:rsidR="00EA48EE" w:rsidRPr="00675404">
        <w:rPr>
          <w:sz w:val="22"/>
          <w:szCs w:val="22"/>
          <w:lang w:val="el-GR"/>
        </w:rPr>
        <w:t xml:space="preserve">. </w:t>
      </w:r>
    </w:p>
    <w:p w:rsidR="00EA48EE" w:rsidRPr="00675404" w:rsidRDefault="00EA48EE" w:rsidP="00675404">
      <w:pPr>
        <w:jc w:val="both"/>
        <w:rPr>
          <w:rFonts w:ascii="Calibri" w:hAnsi="Calibri" w:cs="Calibri"/>
          <w:bCs/>
          <w:sz w:val="22"/>
          <w:szCs w:val="22"/>
          <w:lang w:val="el-GR"/>
        </w:rPr>
      </w:pPr>
      <w:r w:rsidRPr="00675404">
        <w:rPr>
          <w:sz w:val="22"/>
          <w:szCs w:val="22"/>
          <w:lang w:val="el-GR"/>
        </w:rPr>
        <w:t>2</w:t>
      </w:r>
      <w:r w:rsidRPr="00675404">
        <w:rPr>
          <w:sz w:val="22"/>
          <w:szCs w:val="22"/>
          <w:vertAlign w:val="superscript"/>
          <w:lang w:val="el-GR"/>
        </w:rPr>
        <w:t>η</w:t>
      </w:r>
      <w:r w:rsidRPr="00675404">
        <w:rPr>
          <w:sz w:val="22"/>
          <w:szCs w:val="22"/>
          <w:lang w:val="el-GR"/>
        </w:rPr>
        <w:t xml:space="preserve"> ημέρα: Πρωινό, Αναχώρηση για το συγκρότηµα του “Λιστόν”, µικρή περιήγηση στο ιστορικό κέντρο και το Παλαιό Φρούριο της Κέρκυρας. Επίσκεψη στο Μουσείο Ασιατικής Τέχνης. Επιστροφή στο ξενοδοχείο. Επιστροφή στο ξενοδοχείο. Έξοδος και ψυχαγωγία.</w:t>
      </w:r>
    </w:p>
    <w:p w:rsidR="00675404" w:rsidRDefault="00EA48EE" w:rsidP="00675404">
      <w:pPr>
        <w:jc w:val="both"/>
        <w:rPr>
          <w:sz w:val="22"/>
          <w:szCs w:val="22"/>
          <w:lang w:val="el-GR"/>
        </w:rPr>
      </w:pPr>
      <w:r w:rsidRPr="00675404">
        <w:rPr>
          <w:sz w:val="22"/>
          <w:szCs w:val="22"/>
          <w:lang w:val="el-GR"/>
        </w:rPr>
        <w:t>3</w:t>
      </w:r>
      <w:r w:rsidRPr="00675404">
        <w:rPr>
          <w:sz w:val="22"/>
          <w:szCs w:val="22"/>
          <w:vertAlign w:val="superscript"/>
          <w:lang w:val="el-GR"/>
        </w:rPr>
        <w:t>η</w:t>
      </w:r>
      <w:r w:rsidRPr="00675404">
        <w:rPr>
          <w:sz w:val="22"/>
          <w:szCs w:val="22"/>
          <w:lang w:val="el-GR"/>
        </w:rPr>
        <w:t xml:space="preserve"> ημέρα: Πρωινό στο ξενοδοχείο.Επίσκεψη στο “Κανόνι” και στην Παναγία τη Βλαχέρνα. Επίσκεψη στο “Αχίλλειον”. Επίσκεψη στη Δηµοτική Πινακοθήκη, </w:t>
      </w:r>
      <w:r w:rsidR="00675404" w:rsidRPr="00675404">
        <w:rPr>
          <w:sz w:val="22"/>
          <w:szCs w:val="22"/>
          <w:lang w:val="el-GR"/>
        </w:rPr>
        <w:t xml:space="preserve">Αναχώρηση για </w:t>
      </w:r>
      <w:r w:rsidRPr="00675404">
        <w:rPr>
          <w:sz w:val="22"/>
          <w:szCs w:val="22"/>
          <w:lang w:val="el-GR"/>
        </w:rPr>
        <w:t>την Παλαιοκαστρίτσα</w:t>
      </w:r>
      <w:r w:rsidR="00675404" w:rsidRPr="00675404">
        <w:rPr>
          <w:sz w:val="22"/>
          <w:szCs w:val="22"/>
          <w:lang w:val="el-GR"/>
        </w:rPr>
        <w:t xml:space="preserve"> και το </w:t>
      </w:r>
      <w:r w:rsidRPr="00675404">
        <w:rPr>
          <w:sz w:val="22"/>
          <w:szCs w:val="22"/>
          <w:lang w:val="el-GR"/>
        </w:rPr>
        <w:t xml:space="preserve">οµώνυµο Μοναστήρι της Παναγίας, µε την εκπληκτική θέα. Δείπνο στο ξενοδοχείο. Έξοδος στην πόλη. Παρακολούθηση θεατρικής ή µουσικής παράστασης. </w:t>
      </w:r>
    </w:p>
    <w:p w:rsidR="00770D50" w:rsidRDefault="00675404" w:rsidP="00675404">
      <w:pPr>
        <w:jc w:val="both"/>
        <w:rPr>
          <w:lang w:val="el-GR"/>
        </w:rPr>
      </w:pPr>
      <w:r>
        <w:rPr>
          <w:sz w:val="22"/>
          <w:szCs w:val="22"/>
          <w:lang w:val="el-GR"/>
        </w:rPr>
        <w:t>4</w:t>
      </w:r>
      <w:r w:rsidRPr="00675404">
        <w:rPr>
          <w:sz w:val="22"/>
          <w:szCs w:val="22"/>
          <w:vertAlign w:val="superscript"/>
          <w:lang w:val="el-GR"/>
        </w:rPr>
        <w:t>η</w:t>
      </w:r>
      <w:r>
        <w:rPr>
          <w:sz w:val="22"/>
          <w:szCs w:val="22"/>
          <w:lang w:val="el-GR"/>
        </w:rPr>
        <w:t xml:space="preserve"> ημερα: </w:t>
      </w:r>
      <w:r w:rsidR="00EA48EE" w:rsidRPr="00675404">
        <w:rPr>
          <w:sz w:val="22"/>
          <w:szCs w:val="22"/>
          <w:lang w:val="el-GR"/>
        </w:rPr>
        <w:t>Πρωινό. Αναχώρηση για την Ηγουµενίτσα. Επίσκεψη και ξενάγηση στο αρχαίο νεκροµαντείο του Αχέροντα και στάση για φαγητό. Αναχώρηση για τη Θεσσαλονίκη. Άφιξη στην Κεραμωτή, επιβ</w:t>
      </w:r>
      <w:r>
        <w:rPr>
          <w:sz w:val="22"/>
          <w:szCs w:val="22"/>
          <w:lang w:val="el-GR"/>
        </w:rPr>
        <w:t>ίβαση στο πλοίο και αφίξη στη Θάσο</w:t>
      </w:r>
      <w:r w:rsidR="00EA48EE" w:rsidRPr="00675404">
        <w:rPr>
          <w:sz w:val="22"/>
          <w:szCs w:val="22"/>
          <w:lang w:val="el-GR"/>
        </w:rPr>
        <w:t>. Επιστροφή στα Λιμενάρια</w:t>
      </w:r>
      <w:r w:rsidR="00EA48EE">
        <w:rPr>
          <w:lang w:val="el-GR"/>
        </w:rPr>
        <w:t>.</w:t>
      </w:r>
    </w:p>
    <w:p w:rsidR="00EA48EE" w:rsidRPr="00EA48EE" w:rsidRDefault="00EA48EE" w:rsidP="00E96D9A">
      <w:pPr>
        <w:spacing w:line="360" w:lineRule="auto"/>
        <w:jc w:val="both"/>
        <w:rPr>
          <w:rFonts w:ascii="Calibri" w:hAnsi="Calibri" w:cs="Calibri"/>
          <w:b/>
          <w:bCs/>
          <w:sz w:val="22"/>
          <w:szCs w:val="22"/>
          <w:lang w:val="el-GR"/>
        </w:rPr>
      </w:pPr>
    </w:p>
    <w:p w:rsidR="00E96D9A" w:rsidRPr="00B32709" w:rsidRDefault="00346F70" w:rsidP="00E96D9A">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Γ. Απαιτούμενοι Όροι Προσφοράς</w:t>
      </w:r>
    </w:p>
    <w:p w:rsidR="003D6A25" w:rsidRPr="00B32709" w:rsidRDefault="003D6A25" w:rsidP="00E96D9A">
      <w:pPr>
        <w:spacing w:line="360" w:lineRule="auto"/>
        <w:ind w:left="180"/>
        <w:jc w:val="both"/>
        <w:rPr>
          <w:rFonts w:ascii="Calibri" w:hAnsi="Calibri" w:cs="Calibri"/>
          <w:bCs/>
          <w:sz w:val="22"/>
          <w:szCs w:val="22"/>
          <w:lang w:val="el-GR"/>
        </w:rPr>
      </w:pPr>
    </w:p>
    <w:p w:rsidR="00DC31DA" w:rsidRPr="00B32709" w:rsidRDefault="00CE7439" w:rsidP="00ED3CC3">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Μεταφορικό</w:t>
      </w:r>
      <w:r w:rsidR="00380203" w:rsidRPr="00B32709">
        <w:rPr>
          <w:rFonts w:ascii="Calibri" w:hAnsi="Calibri" w:cs="Calibri"/>
          <w:b/>
          <w:bCs/>
          <w:sz w:val="22"/>
          <w:szCs w:val="22"/>
          <w:u w:val="single"/>
          <w:lang w:val="el-GR"/>
        </w:rPr>
        <w:t xml:space="preserve">/α </w:t>
      </w:r>
      <w:r w:rsidRPr="00B32709">
        <w:rPr>
          <w:rFonts w:ascii="Calibri" w:hAnsi="Calibri" w:cs="Calibri"/>
          <w:b/>
          <w:bCs/>
          <w:sz w:val="22"/>
          <w:szCs w:val="22"/>
          <w:u w:val="single"/>
          <w:lang w:val="el-GR"/>
        </w:rPr>
        <w:t xml:space="preserve"> μέσο</w:t>
      </w:r>
      <w:r w:rsidR="00380203" w:rsidRPr="00B32709">
        <w:rPr>
          <w:rFonts w:ascii="Calibri" w:hAnsi="Calibri" w:cs="Calibri"/>
          <w:b/>
          <w:bCs/>
          <w:sz w:val="22"/>
          <w:szCs w:val="22"/>
          <w:u w:val="single"/>
          <w:lang w:val="el-GR"/>
        </w:rPr>
        <w:t>/α</w:t>
      </w:r>
      <w:r w:rsidRPr="00B32709">
        <w:rPr>
          <w:rFonts w:ascii="Calibri" w:hAnsi="Calibri" w:cs="Calibri"/>
          <w:b/>
          <w:bCs/>
          <w:sz w:val="22"/>
          <w:szCs w:val="22"/>
          <w:u w:val="single"/>
          <w:lang w:val="el-GR"/>
        </w:rPr>
        <w:t xml:space="preserve"> </w:t>
      </w:r>
      <w:r w:rsidR="00380203" w:rsidRPr="00B32709">
        <w:rPr>
          <w:rFonts w:ascii="Calibri" w:hAnsi="Calibri" w:cs="Calibri"/>
          <w:b/>
          <w:bCs/>
          <w:sz w:val="22"/>
          <w:szCs w:val="22"/>
          <w:u w:val="single"/>
          <w:lang w:val="el-GR"/>
        </w:rPr>
        <w:t>και τυχόν πρόσθετες προδιαγραφές</w:t>
      </w:r>
      <w:r w:rsidRPr="00B32709">
        <w:rPr>
          <w:rFonts w:ascii="Calibri" w:hAnsi="Calibri" w:cs="Calibri"/>
          <w:b/>
          <w:bCs/>
          <w:sz w:val="22"/>
          <w:szCs w:val="22"/>
          <w:u w:val="single"/>
          <w:lang w:val="el-GR"/>
        </w:rPr>
        <w:t>:</w:t>
      </w:r>
      <w:r w:rsidRPr="00B32709">
        <w:rPr>
          <w:rFonts w:ascii="Calibri" w:hAnsi="Calibri" w:cs="Calibri"/>
          <w:bCs/>
          <w:sz w:val="22"/>
          <w:szCs w:val="22"/>
          <w:lang w:val="el-GR"/>
        </w:rPr>
        <w:t xml:space="preserve"> </w:t>
      </w:r>
    </w:p>
    <w:p w:rsidR="003D6A25" w:rsidRPr="00B32709" w:rsidRDefault="00ED3CC3" w:rsidP="00ED3CC3">
      <w:pPr>
        <w:spacing w:line="360" w:lineRule="auto"/>
        <w:jc w:val="both"/>
        <w:rPr>
          <w:rFonts w:ascii="Calibri" w:hAnsi="Calibri" w:cs="Calibri"/>
          <w:sz w:val="22"/>
          <w:szCs w:val="22"/>
          <w:lang w:val="el-GR"/>
        </w:rPr>
      </w:pPr>
      <w:r w:rsidRPr="00B32709">
        <w:rPr>
          <w:rFonts w:ascii="Calibri" w:hAnsi="Calibri" w:cs="Calibri"/>
          <w:bCs/>
          <w:sz w:val="22"/>
          <w:szCs w:val="22"/>
          <w:u w:val="single"/>
          <w:lang w:val="el-GR"/>
        </w:rPr>
        <w:t xml:space="preserve">Τουριστικό </w:t>
      </w:r>
      <w:r w:rsidR="00E14AD0" w:rsidRPr="00B32709">
        <w:rPr>
          <w:rFonts w:ascii="Calibri" w:hAnsi="Calibri" w:cs="Calibri"/>
          <w:bCs/>
          <w:sz w:val="22"/>
          <w:szCs w:val="22"/>
          <w:u w:val="single"/>
          <w:lang w:val="el-GR"/>
        </w:rPr>
        <w:t>λεωφορείο</w:t>
      </w:r>
      <w:r w:rsidR="003D6A25" w:rsidRPr="00B32709">
        <w:rPr>
          <w:rFonts w:ascii="Calibri" w:hAnsi="Calibri" w:cs="Calibri"/>
          <w:sz w:val="22"/>
          <w:szCs w:val="22"/>
          <w:lang w:val="el-GR"/>
        </w:rPr>
        <w:t xml:space="preserve"> </w:t>
      </w:r>
      <w:r w:rsidR="00466E0B" w:rsidRPr="00B32709">
        <w:rPr>
          <w:rFonts w:ascii="Calibri" w:hAnsi="Calibri" w:cs="Calibri"/>
          <w:sz w:val="22"/>
          <w:szCs w:val="22"/>
          <w:lang w:val="el-GR"/>
        </w:rPr>
        <w:t xml:space="preserve">: </w:t>
      </w:r>
      <w:r w:rsidR="003D6A25" w:rsidRPr="00B32709">
        <w:rPr>
          <w:rFonts w:ascii="Calibri" w:hAnsi="Calibri" w:cs="Calibri"/>
          <w:sz w:val="22"/>
          <w:szCs w:val="22"/>
          <w:lang w:val="el-GR"/>
        </w:rPr>
        <w:t>το οποίο θα πρέπει να διαθέτει όλες τις προβλεπόμενες από την</w:t>
      </w:r>
      <w:r w:rsidR="00466E0B" w:rsidRPr="00B32709">
        <w:rPr>
          <w:rFonts w:ascii="Calibri" w:hAnsi="Calibri" w:cs="Calibri"/>
          <w:sz w:val="22"/>
          <w:szCs w:val="22"/>
          <w:lang w:val="el-GR"/>
        </w:rPr>
        <w:t xml:space="preserve"> κείμενη νομοθεσία προδιαγραφές, </w:t>
      </w:r>
      <w:r w:rsidR="003D6A25" w:rsidRPr="00B32709">
        <w:rPr>
          <w:rFonts w:ascii="Calibri" w:hAnsi="Calibri" w:cs="Calibri"/>
          <w:sz w:val="22"/>
          <w:szCs w:val="22"/>
          <w:lang w:val="el-GR"/>
        </w:rPr>
        <w:t xml:space="preserve">ώστε να πληρούνται οι όροι </w:t>
      </w:r>
      <w:r w:rsidR="00466E0B" w:rsidRPr="00B32709">
        <w:rPr>
          <w:rFonts w:ascii="Calibri" w:hAnsi="Calibri" w:cs="Calibri"/>
          <w:sz w:val="22"/>
          <w:szCs w:val="22"/>
          <w:lang w:val="el-GR"/>
        </w:rPr>
        <w:t xml:space="preserve">και οι προϋποθέσεις </w:t>
      </w:r>
      <w:r w:rsidR="003D6A25" w:rsidRPr="00B32709">
        <w:rPr>
          <w:rFonts w:ascii="Calibri" w:hAnsi="Calibri" w:cs="Calibri"/>
          <w:sz w:val="22"/>
          <w:szCs w:val="22"/>
          <w:lang w:val="el-GR"/>
        </w:rPr>
        <w:t>ασφαλείας για την μετακίν</w:t>
      </w:r>
      <w:r w:rsidR="00466E0B" w:rsidRPr="00B32709">
        <w:rPr>
          <w:rFonts w:ascii="Calibri" w:hAnsi="Calibri" w:cs="Calibri"/>
          <w:sz w:val="22"/>
          <w:szCs w:val="22"/>
          <w:lang w:val="el-GR"/>
        </w:rPr>
        <w:t>ηση μαθητών και εκπαιδευτικών</w:t>
      </w:r>
    </w:p>
    <w:p w:rsidR="00466E0B" w:rsidRPr="00B32709" w:rsidRDefault="00466E0B" w:rsidP="00ED3CC3">
      <w:pPr>
        <w:spacing w:line="360" w:lineRule="auto"/>
        <w:jc w:val="both"/>
        <w:rPr>
          <w:rFonts w:ascii="Calibri" w:hAnsi="Calibri" w:cs="Calibri"/>
          <w:sz w:val="22"/>
          <w:szCs w:val="22"/>
          <w:u w:val="single"/>
          <w:lang w:val="el-GR"/>
        </w:rPr>
      </w:pPr>
      <w:r w:rsidRPr="00B32709">
        <w:rPr>
          <w:rFonts w:ascii="Calibri" w:hAnsi="Calibri" w:cs="Calibri"/>
          <w:sz w:val="22"/>
          <w:szCs w:val="22"/>
          <w:u w:val="single"/>
          <w:lang w:val="el-GR"/>
        </w:rPr>
        <w:t xml:space="preserve"> Πλοίο –Τρένο  κλπ </w:t>
      </w:r>
    </w:p>
    <w:p w:rsidR="00661F05" w:rsidRDefault="00661F05" w:rsidP="00466E0B">
      <w:pPr>
        <w:spacing w:line="360" w:lineRule="auto"/>
        <w:jc w:val="both"/>
        <w:rPr>
          <w:rFonts w:ascii="Calibri" w:hAnsi="Calibri" w:cs="Calibri"/>
          <w:sz w:val="22"/>
          <w:szCs w:val="22"/>
          <w:u w:val="single"/>
          <w:lang w:val="el-GR"/>
        </w:rPr>
      </w:pPr>
    </w:p>
    <w:p w:rsidR="00466E0B" w:rsidRPr="00B32709" w:rsidRDefault="00DC31DA" w:rsidP="00466E0B">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Κατηγορία καταλύματος</w:t>
      </w:r>
      <w:r w:rsidR="00466E0B" w:rsidRPr="00B32709">
        <w:rPr>
          <w:rFonts w:ascii="Calibri" w:hAnsi="Calibri" w:cs="Calibri"/>
          <w:b/>
          <w:bCs/>
          <w:sz w:val="22"/>
          <w:szCs w:val="22"/>
          <w:u w:val="single"/>
          <w:lang w:val="el-GR"/>
        </w:rPr>
        <w:t xml:space="preserve"> - Υπηρεσίες καταλύματος:</w:t>
      </w:r>
    </w:p>
    <w:p w:rsidR="00DC31DA" w:rsidRPr="00B32709" w:rsidRDefault="00DC31DA" w:rsidP="00ED3CC3">
      <w:pPr>
        <w:spacing w:line="360" w:lineRule="auto"/>
        <w:jc w:val="both"/>
        <w:rPr>
          <w:rFonts w:ascii="Calibri" w:hAnsi="Calibri" w:cs="Calibri"/>
          <w:bCs/>
          <w:sz w:val="22"/>
          <w:szCs w:val="22"/>
          <w:lang w:val="el-GR"/>
        </w:rPr>
      </w:pPr>
      <w:r w:rsidRPr="00B32709">
        <w:rPr>
          <w:rFonts w:ascii="Calibri" w:hAnsi="Calibri" w:cs="Calibri"/>
          <w:bCs/>
          <w:sz w:val="22"/>
          <w:szCs w:val="22"/>
          <w:lang w:val="el-GR"/>
        </w:rPr>
        <w:t>Π.χ.</w:t>
      </w:r>
      <w:r w:rsidR="00466E0B" w:rsidRPr="00B32709">
        <w:rPr>
          <w:rFonts w:ascii="Calibri" w:hAnsi="Calibri" w:cs="Calibri"/>
          <w:bCs/>
          <w:sz w:val="22"/>
          <w:szCs w:val="22"/>
          <w:lang w:val="el-GR"/>
        </w:rPr>
        <w:t xml:space="preserve"> </w:t>
      </w:r>
      <w:r w:rsidRPr="00B32709">
        <w:rPr>
          <w:rFonts w:ascii="Calibri" w:hAnsi="Calibri" w:cs="Calibri"/>
          <w:bCs/>
          <w:sz w:val="22"/>
          <w:szCs w:val="22"/>
          <w:lang w:val="el-GR"/>
        </w:rPr>
        <w:t xml:space="preserve"> τεσσάρων αστέρων (4) και άνω – Κέρκυρα</w:t>
      </w:r>
      <w:r w:rsidR="00661F05">
        <w:rPr>
          <w:rFonts w:ascii="Calibri" w:hAnsi="Calibri" w:cs="Calibri"/>
          <w:bCs/>
          <w:sz w:val="22"/>
          <w:szCs w:val="22"/>
          <w:lang w:val="el-GR"/>
        </w:rPr>
        <w:t xml:space="preserve"> μέσα </w:t>
      </w:r>
      <w:r w:rsidRPr="00B32709">
        <w:rPr>
          <w:rFonts w:ascii="Calibri" w:hAnsi="Calibri" w:cs="Calibri"/>
          <w:bCs/>
          <w:sz w:val="22"/>
          <w:szCs w:val="22"/>
          <w:lang w:val="el-GR"/>
        </w:rPr>
        <w:t xml:space="preserve"> </w:t>
      </w:r>
      <w:r w:rsidR="00661F05">
        <w:rPr>
          <w:rFonts w:ascii="Calibri" w:hAnsi="Calibri" w:cs="Calibri"/>
          <w:bCs/>
          <w:sz w:val="22"/>
          <w:szCs w:val="22"/>
          <w:lang w:val="el-GR"/>
        </w:rPr>
        <w:t>σ</w:t>
      </w:r>
      <w:r w:rsidRPr="00B32709">
        <w:rPr>
          <w:rFonts w:ascii="Calibri" w:hAnsi="Calibri" w:cs="Calibri"/>
          <w:bCs/>
          <w:sz w:val="22"/>
          <w:szCs w:val="22"/>
          <w:lang w:val="el-GR"/>
        </w:rPr>
        <w:t>την Πόλη</w:t>
      </w:r>
      <w:r w:rsidR="00466E0B" w:rsidRPr="00B32709">
        <w:rPr>
          <w:rFonts w:ascii="Calibri" w:hAnsi="Calibri" w:cs="Calibri"/>
          <w:bCs/>
          <w:sz w:val="22"/>
          <w:szCs w:val="22"/>
          <w:lang w:val="el-GR"/>
        </w:rPr>
        <w:t xml:space="preserve"> - </w:t>
      </w:r>
      <w:r w:rsidRPr="00B32709">
        <w:rPr>
          <w:rFonts w:ascii="Calibri" w:hAnsi="Calibri" w:cs="Calibri"/>
          <w:bCs/>
          <w:sz w:val="22"/>
          <w:szCs w:val="22"/>
          <w:lang w:val="el-GR"/>
        </w:rPr>
        <w:t xml:space="preserve">Για την φιλοξενία των μαθητών ζητούνται δίκλινα ή τρίκλινα δωμάτια </w:t>
      </w:r>
      <w:r w:rsidR="00B50A16">
        <w:rPr>
          <w:rFonts w:ascii="Calibri" w:hAnsi="Calibri" w:cs="Calibri"/>
          <w:bCs/>
          <w:sz w:val="22"/>
          <w:szCs w:val="22"/>
          <w:lang w:val="el-GR"/>
        </w:rPr>
        <w:t xml:space="preserve">, χωρίς ράντζο, </w:t>
      </w:r>
      <w:r w:rsidRPr="00B32709">
        <w:rPr>
          <w:rFonts w:ascii="Calibri" w:hAnsi="Calibri" w:cs="Calibri"/>
          <w:bCs/>
          <w:sz w:val="22"/>
          <w:szCs w:val="22"/>
          <w:lang w:val="el-GR"/>
        </w:rPr>
        <w:t>και για τους συνοδούς καθηγητές μονόκλινα</w:t>
      </w:r>
      <w:r w:rsidR="00661F05">
        <w:rPr>
          <w:rFonts w:ascii="Calibri" w:hAnsi="Calibri" w:cs="Calibri"/>
          <w:bCs/>
          <w:sz w:val="22"/>
          <w:szCs w:val="22"/>
          <w:lang w:val="el-GR"/>
        </w:rPr>
        <w:t>.</w:t>
      </w:r>
    </w:p>
    <w:p w:rsidR="00DC31DA" w:rsidRPr="00B32709" w:rsidRDefault="00DC31DA" w:rsidP="00ED3CC3">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Λοιπές υπηρεσίες:</w:t>
      </w:r>
    </w:p>
    <w:p w:rsidR="00DC31DA" w:rsidRPr="00B32709" w:rsidRDefault="00380203" w:rsidP="00ED3CC3">
      <w:pPr>
        <w:spacing w:line="360" w:lineRule="auto"/>
        <w:jc w:val="both"/>
        <w:rPr>
          <w:rFonts w:ascii="Calibri" w:hAnsi="Calibri" w:cs="Calibri"/>
          <w:bCs/>
          <w:sz w:val="22"/>
          <w:szCs w:val="22"/>
          <w:lang w:val="el-GR"/>
        </w:rPr>
      </w:pPr>
      <w:r w:rsidRPr="00B32709">
        <w:rPr>
          <w:rFonts w:ascii="Calibri" w:hAnsi="Calibri" w:cs="Calibri"/>
          <w:bCs/>
          <w:sz w:val="22"/>
          <w:szCs w:val="22"/>
          <w:lang w:val="el-GR"/>
        </w:rPr>
        <w:t>(</w:t>
      </w:r>
      <w:r w:rsidR="00DC31DA" w:rsidRPr="00B32709">
        <w:rPr>
          <w:rFonts w:ascii="Calibri" w:hAnsi="Calibri" w:cs="Calibri"/>
          <w:bCs/>
          <w:sz w:val="22"/>
          <w:szCs w:val="22"/>
          <w:lang w:val="el-GR"/>
        </w:rPr>
        <w:t xml:space="preserve"> παρακολούθηση εκδηλώσεων,</w:t>
      </w:r>
      <w:r w:rsidRPr="00B32709">
        <w:rPr>
          <w:rFonts w:ascii="Calibri" w:hAnsi="Calibri" w:cs="Calibri"/>
          <w:bCs/>
          <w:sz w:val="22"/>
          <w:szCs w:val="22"/>
          <w:lang w:val="el-GR"/>
        </w:rPr>
        <w:t xml:space="preserve"> επίσκεψη χώρων </w:t>
      </w:r>
      <w:r w:rsidR="00DC31DA" w:rsidRPr="00B32709">
        <w:rPr>
          <w:rFonts w:ascii="Calibri" w:hAnsi="Calibri" w:cs="Calibri"/>
          <w:bCs/>
          <w:sz w:val="22"/>
          <w:szCs w:val="22"/>
          <w:lang w:val="el-GR"/>
        </w:rPr>
        <w:t>κλπ)</w:t>
      </w:r>
    </w:p>
    <w:p w:rsidR="009B2D40" w:rsidRPr="00B32709" w:rsidRDefault="009B2D40" w:rsidP="00ED3CC3">
      <w:pPr>
        <w:spacing w:line="360" w:lineRule="auto"/>
        <w:jc w:val="both"/>
        <w:rPr>
          <w:rFonts w:ascii="Calibri" w:hAnsi="Calibri" w:cs="Calibri"/>
          <w:bCs/>
          <w:sz w:val="22"/>
          <w:szCs w:val="22"/>
          <w:lang w:val="el-GR"/>
        </w:rPr>
      </w:pPr>
    </w:p>
    <w:p w:rsidR="00661F05" w:rsidRPr="00B32709" w:rsidRDefault="00661F05" w:rsidP="00661F05">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Λοιπές υπηρεσίες:</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t>Πρόσθετος ξεναγός και έμπειρος συνοδός του γραφείου, διαθέσιμος σε όλη τη διάρκεια της εκδρομής</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t>Επισκέψεις χώρων- τόπων: ανάλογα με τον προορισμό και σε συνεργασία με τους συνοδούς καθηγητές του σχολείου.</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t xml:space="preserve">Καθημερινές εκδρομές από και προς το ξενοδοχείο (εκδρομές- νυχτερινές έξοδοι) με λεωφορείο άριστης κατάστασης, το οποίο θα είναι διαθέσιμο για το σχολείο όλο το εικοσιτετράωρο. </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t xml:space="preserve">Απαιτείται πλήρης περιγραφή συνοδευόμενη από ενημερωτικά φυλλάδια των προτεινόμενων από τα πρακτορεία ξενοδοχείων και με την αντίστοιχη οικονομική προσφορά για το κάθε ξενοδοχείο </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t xml:space="preserve">Την προσφορά να αναφέρεται ο αριθμός  των </w:t>
      </w:r>
      <w:r>
        <w:rPr>
          <w:rFonts w:ascii="Calibri" w:hAnsi="Calibri" w:cs="Calibri"/>
          <w:bCs/>
          <w:sz w:val="22"/>
          <w:szCs w:val="22"/>
        </w:rPr>
        <w:t>FREE</w:t>
      </w:r>
      <w:r>
        <w:rPr>
          <w:rFonts w:ascii="Calibri" w:hAnsi="Calibri" w:cs="Calibri"/>
          <w:bCs/>
          <w:sz w:val="22"/>
          <w:szCs w:val="22"/>
          <w:lang w:val="el-GR"/>
        </w:rPr>
        <w:t>, πέρα από εκείνα των συνοδών καθηγητών</w:t>
      </w:r>
    </w:p>
    <w:p w:rsidR="00661F05" w:rsidRDefault="00661F05" w:rsidP="00661F05">
      <w:pPr>
        <w:numPr>
          <w:ilvl w:val="0"/>
          <w:numId w:val="15"/>
        </w:numPr>
        <w:spacing w:line="360" w:lineRule="auto"/>
        <w:jc w:val="both"/>
        <w:rPr>
          <w:rFonts w:ascii="Calibri" w:hAnsi="Calibri" w:cs="Calibri"/>
          <w:bCs/>
          <w:sz w:val="22"/>
          <w:szCs w:val="22"/>
          <w:lang w:val="el-GR"/>
        </w:rPr>
      </w:pPr>
      <w:r>
        <w:rPr>
          <w:rFonts w:ascii="Calibri" w:hAnsi="Calibri" w:cs="Calibri"/>
          <w:bCs/>
          <w:sz w:val="22"/>
          <w:szCs w:val="22"/>
          <w:lang w:val="el-GR"/>
        </w:rPr>
        <w:lastRenderedPageBreak/>
        <w:t>Στην προσφορά τους τα ταξιδιωτικά γραφεία να συμπεριλάβουν:</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Όνομα και κατηγορία καταλύματος με ημιδιατροφή, αριθμό δωματίων και κλινών και τις παρεχόμενες υπηρεσίες.</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 xml:space="preserve">Υπεύθυνη δήλωση ότι το ξενοδοχείο διαθέτει νόμιμη άδεια λειτουργίας και ότι πληρούνται όλοι οι όροι ασφάλειας και υγιεινής. </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Ασφάλεια αστικής- επαγγελματικής ευθύνης.</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Το συνολικό κόστος της εκδρομής και κόστος ανά μαθητή.</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Αναλυτικά προτάσεις του πρακτορείου για μετακινήσεις και ξεναγήσεις για κάθε ημέρα.</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Τους γενικούς όρους συμμετοχής στην εκδρομή.</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Πρόσθετη ασφάλιση που να καλύπτει τα έξοδα σε περίπτωση ατυχήματος ή ασθένειας για τους συμμετέχοντες του συγκεκριμένου σχολείου.</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Επιστροφή του ποσού συμμετοχής στην εκδρομή, μαθητή σε περίπτωση που για λόγους ανωτέρας βίας ή ασθένειας ματαιωθεί η συμμετοχή του.</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Δέσμευση για έγκαιρη προσκόμιση βεβαίωσης, ώστε να διασφαλιστεί η μετάβαση με το μεταφορικό μέσο που θα επιλεγεί και μάλιστα στις ημερομηνίες που θα συμφωνηθούν.</w:t>
      </w:r>
    </w:p>
    <w:p w:rsidR="00661F05" w:rsidRDefault="00661F05" w:rsidP="00661F05">
      <w:pPr>
        <w:numPr>
          <w:ilvl w:val="0"/>
          <w:numId w:val="16"/>
        </w:numPr>
        <w:spacing w:line="360" w:lineRule="auto"/>
        <w:jc w:val="both"/>
        <w:rPr>
          <w:rFonts w:ascii="Calibri" w:hAnsi="Calibri" w:cs="Calibri"/>
          <w:bCs/>
          <w:sz w:val="22"/>
          <w:szCs w:val="22"/>
          <w:lang w:val="el-GR"/>
        </w:rPr>
      </w:pPr>
      <w:r>
        <w:rPr>
          <w:rFonts w:ascii="Calibri" w:hAnsi="Calibri" w:cs="Calibri"/>
          <w:bCs/>
          <w:sz w:val="22"/>
          <w:szCs w:val="22"/>
          <w:lang w:val="el-GR"/>
        </w:rPr>
        <w:t>Αλλαγή, κατόπιν συμφωνίας, των προβλεπόμενων ημερομηνιών και επιστροφή όλων των χρημάτων σε περίπτωση μη πραγματοποίησης της εκδρομής λόγω ανωτέρας βίας (φυσικές καταστροφές, εκλογές κλπ)</w:t>
      </w:r>
    </w:p>
    <w:p w:rsidR="00661F05" w:rsidRPr="001D7627" w:rsidRDefault="00661F05" w:rsidP="00661F05">
      <w:pPr>
        <w:spacing w:line="360" w:lineRule="auto"/>
        <w:jc w:val="both"/>
        <w:rPr>
          <w:rFonts w:ascii="Calibri" w:hAnsi="Calibri" w:cs="Calibri"/>
          <w:bCs/>
          <w:sz w:val="22"/>
          <w:szCs w:val="22"/>
          <w:lang w:val="el-GR"/>
        </w:rPr>
      </w:pPr>
    </w:p>
    <w:p w:rsidR="00661F05" w:rsidRPr="00B32709" w:rsidRDefault="00661F05" w:rsidP="00661F05">
      <w:pPr>
        <w:spacing w:line="360" w:lineRule="auto"/>
        <w:jc w:val="both"/>
        <w:rPr>
          <w:rFonts w:ascii="Calibri" w:hAnsi="Calibri" w:cs="Calibri"/>
          <w:b/>
          <w:bCs/>
          <w:sz w:val="22"/>
          <w:szCs w:val="22"/>
          <w:u w:val="single"/>
          <w:lang w:val="el-GR"/>
        </w:rPr>
      </w:pPr>
      <w:r w:rsidRPr="00B32709">
        <w:rPr>
          <w:rFonts w:ascii="Calibri" w:hAnsi="Calibri" w:cs="Calibri"/>
          <w:b/>
          <w:bCs/>
          <w:sz w:val="22"/>
          <w:szCs w:val="22"/>
          <w:u w:val="single"/>
          <w:lang w:val="el-GR"/>
        </w:rPr>
        <w:t>Στην προσφορά τους τα Γραφεία Γενικού Τουρισμού οφείλουν να συμπεριλάβουν:</w:t>
      </w:r>
    </w:p>
    <w:p w:rsidR="00661F05" w:rsidRPr="00B32709" w:rsidRDefault="00661F05" w:rsidP="00661F05">
      <w:pPr>
        <w:spacing w:line="360" w:lineRule="auto"/>
        <w:jc w:val="both"/>
        <w:rPr>
          <w:rFonts w:ascii="Calibri" w:hAnsi="Calibri" w:cs="Calibri"/>
          <w:bCs/>
          <w:sz w:val="22"/>
          <w:szCs w:val="22"/>
          <w:lang w:val="el-GR"/>
        </w:rPr>
      </w:pPr>
    </w:p>
    <w:p w:rsidR="00661F05" w:rsidRPr="004C5F54" w:rsidRDefault="00661F05" w:rsidP="00661F05">
      <w:pPr>
        <w:numPr>
          <w:ilvl w:val="0"/>
          <w:numId w:val="14"/>
        </w:numPr>
        <w:spacing w:line="360" w:lineRule="auto"/>
        <w:ind w:hanging="360"/>
        <w:jc w:val="both"/>
        <w:rPr>
          <w:rFonts w:ascii="Calibri" w:hAnsi="Calibri" w:cs="Calibri"/>
          <w:bCs/>
          <w:sz w:val="22"/>
          <w:szCs w:val="22"/>
          <w:lang w:val="el-GR"/>
        </w:rPr>
      </w:pPr>
      <w:r w:rsidRPr="004C5F54">
        <w:rPr>
          <w:rFonts w:ascii="Calibri" w:hAnsi="Calibri" w:cs="Calibri"/>
          <w:sz w:val="22"/>
          <w:szCs w:val="22"/>
          <w:lang w:val="el-GR"/>
        </w:rPr>
        <w:t xml:space="preserve">Να περιγράφουν αναλυτικά τις παρεχόμενες υπηρεσίες (π.χ. </w:t>
      </w:r>
      <w:r w:rsidRPr="004C5F54">
        <w:rPr>
          <w:rFonts w:ascii="Calibri" w:hAnsi="Calibri" w:cs="Calibri"/>
          <w:bCs/>
          <w:sz w:val="22"/>
          <w:szCs w:val="22"/>
          <w:lang w:val="el-GR"/>
        </w:rPr>
        <w:t>Όνομα και κατηγορία καταλύματος, με ημιδιατροφή/χωρίς ημιδιατροφή, αριθμό δωματίων και κλινών και τις παρεχόμενες υπηρεσίες</w:t>
      </w:r>
      <w:r w:rsidRPr="004C5F54">
        <w:rPr>
          <w:rFonts w:ascii="Calibri" w:hAnsi="Calibri" w:cs="Calibri"/>
          <w:sz w:val="22"/>
          <w:szCs w:val="22"/>
          <w:lang w:val="el-GR"/>
        </w:rPr>
        <w:t>) ώστε να μη δημιουργηθούν ασάφειες.</w:t>
      </w:r>
    </w:p>
    <w:p w:rsidR="00661F05" w:rsidRPr="004C5F54" w:rsidRDefault="00661F05" w:rsidP="00661F05">
      <w:pPr>
        <w:numPr>
          <w:ilvl w:val="0"/>
          <w:numId w:val="14"/>
        </w:numPr>
        <w:spacing w:line="360" w:lineRule="auto"/>
        <w:ind w:hanging="360"/>
        <w:jc w:val="both"/>
        <w:rPr>
          <w:rFonts w:ascii="Calibri" w:hAnsi="Calibri" w:cs="Calibri"/>
          <w:bCs/>
          <w:sz w:val="22"/>
          <w:szCs w:val="22"/>
          <w:lang w:val="el-GR"/>
        </w:rPr>
      </w:pPr>
      <w:r w:rsidRPr="004C5F54">
        <w:rPr>
          <w:rFonts w:ascii="Calibri" w:hAnsi="Calibri" w:cs="Calibri"/>
          <w:bCs/>
          <w:sz w:val="22"/>
          <w:szCs w:val="22"/>
          <w:lang w:val="el-GR"/>
        </w:rPr>
        <w:t>Υπεύθυνη δήλωση ότι το Γραφείο γενικού Τουρισμού διαθέτει ειδικό σήμα λειτουργίας, το οποίο βρίσκεται σε ισχύ.</w:t>
      </w:r>
    </w:p>
    <w:p w:rsidR="00661F05" w:rsidRPr="004C5F54" w:rsidRDefault="00661F05" w:rsidP="00661F05">
      <w:pPr>
        <w:numPr>
          <w:ilvl w:val="0"/>
          <w:numId w:val="14"/>
        </w:numPr>
        <w:spacing w:line="360" w:lineRule="auto"/>
        <w:ind w:hanging="360"/>
        <w:jc w:val="both"/>
        <w:rPr>
          <w:rFonts w:ascii="Calibri" w:hAnsi="Calibri" w:cs="Calibri"/>
          <w:bCs/>
          <w:sz w:val="22"/>
          <w:szCs w:val="22"/>
          <w:lang w:val="el-GR"/>
        </w:rPr>
      </w:pPr>
      <w:r w:rsidRPr="004C5F54">
        <w:rPr>
          <w:rFonts w:ascii="Calibri" w:hAnsi="Calibri" w:cs="Calibri"/>
          <w:bCs/>
          <w:sz w:val="22"/>
          <w:szCs w:val="22"/>
          <w:lang w:val="el-GR"/>
        </w:rPr>
        <w:t xml:space="preserve">Υπεύθυνη δήλωση ότι το ξενοδοχείο διαθέτει νόμιμη άδεια λειτουργίας και ότι πληρούνται όλοι οι  όροι ασφάλειας και υγιεινής. </w:t>
      </w:r>
    </w:p>
    <w:p w:rsidR="00661F05" w:rsidRPr="004C5F54" w:rsidRDefault="00661F05" w:rsidP="00661F05">
      <w:pPr>
        <w:numPr>
          <w:ilvl w:val="0"/>
          <w:numId w:val="14"/>
        </w:numPr>
        <w:spacing w:line="360" w:lineRule="auto"/>
        <w:ind w:hanging="360"/>
        <w:jc w:val="both"/>
        <w:rPr>
          <w:rFonts w:ascii="Calibri" w:hAnsi="Calibri" w:cs="Calibri"/>
          <w:bCs/>
          <w:sz w:val="22"/>
          <w:szCs w:val="22"/>
          <w:lang w:val="el-GR"/>
        </w:rPr>
      </w:pPr>
      <w:r w:rsidRPr="004C5F54">
        <w:rPr>
          <w:rFonts w:ascii="Calibri" w:hAnsi="Calibri" w:cs="Calibri"/>
          <w:sz w:val="22"/>
          <w:szCs w:val="22"/>
          <w:lang w:val="el-GR"/>
        </w:rPr>
        <w:t xml:space="preserve">Υποχρεωτική ασφάλιση </w:t>
      </w:r>
      <w:r w:rsidRPr="004C5F54">
        <w:rPr>
          <w:rFonts w:ascii="Calibri" w:hAnsi="Calibri" w:cs="Calibri"/>
          <w:bCs/>
          <w:sz w:val="22"/>
          <w:szCs w:val="22"/>
          <w:lang w:val="el-GR"/>
        </w:rPr>
        <w:t>ευθύνης διοργανωτή σύμφωνα με την κείμενη νομοθεσία.</w:t>
      </w:r>
    </w:p>
    <w:p w:rsidR="00661F05" w:rsidRPr="004C5F54" w:rsidRDefault="00661F05" w:rsidP="00661F05">
      <w:pPr>
        <w:numPr>
          <w:ilvl w:val="0"/>
          <w:numId w:val="14"/>
        </w:numPr>
        <w:spacing w:line="360" w:lineRule="auto"/>
        <w:ind w:hanging="360"/>
        <w:jc w:val="both"/>
        <w:rPr>
          <w:rFonts w:ascii="Calibri" w:hAnsi="Calibri" w:cs="Calibri"/>
          <w:bCs/>
          <w:sz w:val="22"/>
          <w:szCs w:val="22"/>
          <w:lang w:val="el-GR"/>
        </w:rPr>
      </w:pPr>
      <w:r w:rsidRPr="004C5F54">
        <w:rPr>
          <w:rFonts w:ascii="Calibri" w:hAnsi="Calibri" w:cs="Calibri"/>
          <w:sz w:val="22"/>
          <w:szCs w:val="22"/>
          <w:lang w:val="el-GR"/>
        </w:rPr>
        <w:t>Πρόσθετη προαιρετική ασφάλιση η οποία να καλύπτει τα έξοδα ατυχήματος ή ασθένειας μαθητών/τριών και συνοδών εκπαιδευτικών</w:t>
      </w:r>
      <w:r w:rsidRPr="004C5F54">
        <w:rPr>
          <w:rFonts w:ascii="Calibri" w:hAnsi="Calibri" w:cs="Calibri"/>
          <w:bCs/>
          <w:sz w:val="22"/>
          <w:szCs w:val="22"/>
          <w:lang w:val="el-GR"/>
        </w:rPr>
        <w:t xml:space="preserve"> του συγκεκριμένου σχολείου.</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Για τις παραπάνω υπηρεσίες πρέπει να ζητείται η τελική συνολική τιμή του οργανωμένου ταξιδιού, αλλά και η επιβάρυνση ανά μαθητή/μαθήτρια,  στο οποίο θα συμπεριλαμβάνονται όλες οι λοιπές χρεώσεις (ΦΠΑ, φόροι αεροδρομίων, επίναυλοι καυσίμων κτλ).</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Μετά το τέλος της εκδρομής- μετακίνησης το πρακτορείο οφείλει να εκδώσει απόδειξη σε κάθε συμμετέχοντα ανάλογη με τη δαπάνη που αντιστοιχεί στο καθένα.</w:t>
      </w:r>
    </w:p>
    <w:p w:rsidR="00661F05" w:rsidRPr="003F6006" w:rsidRDefault="00661F05" w:rsidP="00661F05">
      <w:pPr>
        <w:numPr>
          <w:ilvl w:val="0"/>
          <w:numId w:val="14"/>
        </w:numPr>
        <w:spacing w:line="360" w:lineRule="auto"/>
        <w:ind w:hanging="360"/>
        <w:jc w:val="both"/>
        <w:rPr>
          <w:rFonts w:ascii="Calibri" w:hAnsi="Calibri" w:cs="Calibri"/>
          <w:bCs/>
          <w:sz w:val="22"/>
          <w:szCs w:val="22"/>
          <w:lang w:val="el-GR"/>
        </w:rPr>
      </w:pPr>
      <w:r w:rsidRPr="003F6006">
        <w:rPr>
          <w:rFonts w:ascii="Calibri" w:hAnsi="Calibri" w:cs="Calibri"/>
          <w:bCs/>
          <w:sz w:val="22"/>
          <w:szCs w:val="22"/>
          <w:lang w:val="el-GR"/>
        </w:rPr>
        <w:lastRenderedPageBreak/>
        <w:t xml:space="preserve">Στην προσφορά να αναφέρεται ο πιθανώς αριθμός των </w:t>
      </w:r>
      <w:r w:rsidRPr="003F6006">
        <w:rPr>
          <w:rFonts w:ascii="Calibri" w:hAnsi="Calibri" w:cs="Calibri"/>
          <w:bCs/>
          <w:sz w:val="22"/>
          <w:szCs w:val="22"/>
        </w:rPr>
        <w:t>Free</w:t>
      </w:r>
      <w:r w:rsidRPr="003F6006">
        <w:rPr>
          <w:rFonts w:ascii="Calibri" w:hAnsi="Calibri" w:cs="Calibri"/>
          <w:bCs/>
          <w:sz w:val="22"/>
          <w:szCs w:val="22"/>
          <w:lang w:val="el-GR"/>
        </w:rPr>
        <w:t xml:space="preserve"> εισιτηρίων για μαθητές ή συνοδούς καθηγητές. </w:t>
      </w:r>
    </w:p>
    <w:p w:rsidR="00661F05" w:rsidRPr="003F6006" w:rsidRDefault="00661F05" w:rsidP="00661F05">
      <w:pPr>
        <w:numPr>
          <w:ilvl w:val="0"/>
          <w:numId w:val="14"/>
        </w:numPr>
        <w:spacing w:line="360" w:lineRule="auto"/>
        <w:ind w:hanging="360"/>
        <w:jc w:val="both"/>
        <w:rPr>
          <w:rFonts w:ascii="Calibri" w:hAnsi="Calibri" w:cs="Calibri"/>
          <w:bCs/>
          <w:sz w:val="22"/>
          <w:szCs w:val="22"/>
          <w:lang w:val="el-GR"/>
        </w:rPr>
      </w:pPr>
      <w:r w:rsidRPr="003F6006">
        <w:rPr>
          <w:rFonts w:ascii="Calibri" w:hAnsi="Calibri" w:cs="Calibri"/>
          <w:bCs/>
          <w:sz w:val="22"/>
          <w:szCs w:val="22"/>
          <w:lang w:val="el-GR"/>
        </w:rPr>
        <w:t xml:space="preserve">Τους γενικούς όρους συμμετοχής στην εκδρομή. </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eastAsia="Calibri" w:hAnsi="Calibri" w:cs="Calibri"/>
          <w:sz w:val="22"/>
          <w:szCs w:val="22"/>
          <w:lang w:val="el-GR" w:eastAsia="en-US"/>
        </w:rPr>
        <w:t>Αναλυτικά το πρόγραμμα των  μετακινήσεων και ξεναγήσεων για κάθε ημέρα.</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 xml:space="preserve">Την αντιμετώπιση της περίπτωσης που δε θα πραγματοποιηθεί η μετακίνηση στις ορισθείσες ημερομηνίες λόγω ανώτερης βίας (αντίξοες καιρικές συνθήκες, απεργίες, εκλογές κτλ) με αλλαγή ημερομηνιών ή με επιστροφή όλων των χρημάτων χωρίς πρόσθετη επιβάρυνση για το σχολείο. </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Επιστροφή του ποσού συμμετοχής στην εκδρομή μαθητή-μαθήτριας σε περίπτωση - που για λόγους ανωτέρας βίας ή ασθένειας – ματαιωθεί η συμμετοχή του.</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σχολεία διατηρούν το δικαίωμα να μην πραγματοποιήσουν την εκδρομή εφόσον δε συμπληρωθεί ο απαραίτητος αριθμός μαθητών / μαθητριών ή σε περίπτωση ανυπέρβλητου κωλύματος</w:t>
      </w:r>
      <w:r w:rsidRPr="00B32709">
        <w:rPr>
          <w:rFonts w:ascii="Calibri" w:hAnsi="Calibri" w:cs="Calibri"/>
          <w:bCs/>
          <w:sz w:val="22"/>
          <w:szCs w:val="22"/>
          <w:lang w:val="el-GR"/>
        </w:rPr>
        <w:t>.</w:t>
      </w:r>
    </w:p>
    <w:p w:rsidR="00661F05" w:rsidRPr="00B32709" w:rsidRDefault="00661F05" w:rsidP="00661F05">
      <w:pPr>
        <w:numPr>
          <w:ilvl w:val="0"/>
          <w:numId w:val="14"/>
        </w:numPr>
        <w:spacing w:line="360" w:lineRule="auto"/>
        <w:ind w:hanging="360"/>
        <w:jc w:val="both"/>
        <w:rPr>
          <w:rFonts w:ascii="Calibri" w:hAnsi="Calibri" w:cs="Calibri"/>
          <w:bCs/>
          <w:sz w:val="22"/>
          <w:szCs w:val="22"/>
          <w:lang w:val="el-GR"/>
        </w:rPr>
      </w:pPr>
      <w:r w:rsidRPr="00B32709">
        <w:rPr>
          <w:rFonts w:ascii="Calibri" w:hAnsi="Calibri" w:cs="Calibri"/>
          <w:sz w:val="22"/>
          <w:szCs w:val="22"/>
          <w:lang w:val="el-GR"/>
        </w:rPr>
        <w:t xml:space="preserve">Η  απόφαση της επιτροπής επιλογής αναρτάται στην ιστοσελίδα του σχολείου : </w:t>
      </w:r>
      <w:r w:rsidRPr="00B32709">
        <w:rPr>
          <w:rFonts w:ascii="Calibri" w:hAnsi="Calibri" w:cs="Calibri"/>
          <w:b/>
          <w:color w:val="0000FF"/>
          <w:sz w:val="22"/>
          <w:szCs w:val="22"/>
          <w:u w:val="single"/>
          <w:lang w:val="el-GR"/>
        </w:rPr>
        <w:t>http://</w:t>
      </w:r>
      <w:r w:rsidRPr="00166374">
        <w:rPr>
          <w:lang w:val="el-GR"/>
        </w:rPr>
        <w:t xml:space="preserve"> </w:t>
      </w:r>
      <w:r w:rsidRPr="00166374">
        <w:rPr>
          <w:rFonts w:ascii="Calibri" w:hAnsi="Calibri" w:cs="Calibri"/>
          <w:b/>
          <w:color w:val="0000FF"/>
          <w:sz w:val="22"/>
          <w:szCs w:val="22"/>
          <w:u w:val="single"/>
          <w:lang w:val="el-GR"/>
        </w:rPr>
        <w:t>http://lyk-limen.kav.sch.gr/</w:t>
      </w:r>
    </w:p>
    <w:p w:rsidR="00661F05" w:rsidRPr="00B32709" w:rsidRDefault="00661F05" w:rsidP="00661F05">
      <w:pPr>
        <w:spacing w:line="360" w:lineRule="auto"/>
        <w:ind w:left="-360"/>
        <w:jc w:val="both"/>
        <w:rPr>
          <w:rFonts w:ascii="Calibri" w:hAnsi="Calibri" w:cs="Calibri"/>
          <w:bCs/>
          <w:sz w:val="22"/>
          <w:szCs w:val="22"/>
          <w:lang w:val="el-GR"/>
        </w:rPr>
      </w:pPr>
    </w:p>
    <w:p w:rsidR="003D6A25" w:rsidRDefault="003D6A25" w:rsidP="00E14AD0">
      <w:pPr>
        <w:spacing w:line="360" w:lineRule="auto"/>
        <w:ind w:left="-360"/>
        <w:jc w:val="both"/>
        <w:rPr>
          <w:rFonts w:ascii="Calibri" w:hAnsi="Calibri" w:cs="Calibri"/>
          <w:bCs/>
          <w:sz w:val="22"/>
          <w:szCs w:val="22"/>
          <w:lang w:val="el-GR"/>
        </w:rPr>
      </w:pPr>
    </w:p>
    <w:p w:rsidR="00661F05" w:rsidRPr="00B32709" w:rsidRDefault="00661F05" w:rsidP="00E14AD0">
      <w:pPr>
        <w:spacing w:line="360" w:lineRule="auto"/>
        <w:ind w:left="-360"/>
        <w:jc w:val="both"/>
        <w:rPr>
          <w:rFonts w:ascii="Calibri" w:hAnsi="Calibri" w:cs="Calibri"/>
          <w:bCs/>
          <w:sz w:val="22"/>
          <w:szCs w:val="22"/>
          <w:lang w:val="el-GR"/>
        </w:rPr>
      </w:pPr>
    </w:p>
    <w:p w:rsidR="00E96D9A" w:rsidRPr="00B32709" w:rsidRDefault="00E96D9A" w:rsidP="00E96D9A">
      <w:pPr>
        <w:spacing w:line="360" w:lineRule="auto"/>
        <w:ind w:left="-57"/>
        <w:jc w:val="both"/>
        <w:rPr>
          <w:rFonts w:ascii="Calibri" w:hAnsi="Calibri" w:cs="Calibri"/>
          <w:b/>
          <w:sz w:val="22"/>
          <w:szCs w:val="22"/>
          <w:lang w:val="el-GR"/>
        </w:rPr>
      </w:pPr>
      <w:r w:rsidRPr="00B32709">
        <w:rPr>
          <w:rFonts w:ascii="Calibri" w:hAnsi="Calibri" w:cs="Calibri"/>
          <w:b/>
          <w:sz w:val="22"/>
          <w:szCs w:val="22"/>
          <w:lang w:val="el-GR"/>
        </w:rPr>
        <w:t xml:space="preserve">Οι ενδιαφερόμενοι μπορούν να καταθέσουν τις προσφορές </w:t>
      </w:r>
      <w:r w:rsidR="00B115E3" w:rsidRPr="00B32709">
        <w:rPr>
          <w:rFonts w:ascii="Calibri" w:hAnsi="Calibri" w:cs="Calibri"/>
          <w:b/>
          <w:sz w:val="22"/>
          <w:szCs w:val="22"/>
          <w:lang w:val="el-GR"/>
        </w:rPr>
        <w:t>τους μέσα</w:t>
      </w:r>
      <w:r w:rsidRPr="00B32709">
        <w:rPr>
          <w:rFonts w:ascii="Calibri" w:hAnsi="Calibri" w:cs="Calibri"/>
          <w:b/>
          <w:sz w:val="22"/>
          <w:szCs w:val="22"/>
          <w:lang w:val="el-GR"/>
        </w:rPr>
        <w:t xml:space="preserve"> σε </w:t>
      </w:r>
      <w:r w:rsidR="00B115E3" w:rsidRPr="00B32709">
        <w:rPr>
          <w:rFonts w:ascii="Calibri" w:hAnsi="Calibri" w:cs="Calibri"/>
          <w:b/>
          <w:sz w:val="22"/>
          <w:szCs w:val="22"/>
          <w:lang w:val="el-GR"/>
        </w:rPr>
        <w:t xml:space="preserve">σφραγισμένο φάκελο στο </w:t>
      </w:r>
      <w:r w:rsidR="00351361" w:rsidRPr="00B32709">
        <w:rPr>
          <w:rFonts w:ascii="Calibri" w:hAnsi="Calibri" w:cs="Calibri"/>
          <w:b/>
          <w:sz w:val="22"/>
          <w:szCs w:val="22"/>
          <w:lang w:val="el-GR"/>
        </w:rPr>
        <w:t xml:space="preserve">Γραφείο του </w:t>
      </w:r>
      <w:r w:rsidR="00B50A16">
        <w:rPr>
          <w:rFonts w:ascii="Calibri" w:hAnsi="Calibri" w:cs="Calibri"/>
          <w:b/>
          <w:sz w:val="22"/>
          <w:szCs w:val="22"/>
          <w:lang w:val="el-GR"/>
        </w:rPr>
        <w:t xml:space="preserve">ΓΕΛ ΛΙΜΕΝΑΡΙΩΝ </w:t>
      </w:r>
      <w:r w:rsidR="006F3E3A" w:rsidRPr="00B32709">
        <w:rPr>
          <w:rFonts w:ascii="Calibri" w:hAnsi="Calibri" w:cs="Calibri"/>
          <w:b/>
          <w:sz w:val="22"/>
          <w:szCs w:val="22"/>
          <w:lang w:val="el-GR"/>
        </w:rPr>
        <w:t xml:space="preserve"> Καβάλας</w:t>
      </w:r>
      <w:r w:rsidR="00B115E3" w:rsidRPr="00B32709">
        <w:rPr>
          <w:rFonts w:ascii="Calibri" w:hAnsi="Calibri" w:cs="Calibri"/>
          <w:b/>
          <w:sz w:val="22"/>
          <w:szCs w:val="22"/>
          <w:lang w:val="el-GR"/>
        </w:rPr>
        <w:t xml:space="preserve">, </w:t>
      </w:r>
      <w:r w:rsidRPr="00B32709">
        <w:rPr>
          <w:rFonts w:ascii="Calibri" w:hAnsi="Calibri" w:cs="Calibri"/>
          <w:b/>
          <w:sz w:val="22"/>
          <w:szCs w:val="22"/>
          <w:lang w:val="el-GR"/>
        </w:rPr>
        <w:t xml:space="preserve">που εδρεύει </w:t>
      </w:r>
      <w:r w:rsidR="00B50A16">
        <w:rPr>
          <w:rFonts w:ascii="Calibri" w:hAnsi="Calibri" w:cs="Calibri"/>
          <w:b/>
          <w:sz w:val="22"/>
          <w:szCs w:val="22"/>
          <w:lang w:val="el-GR"/>
        </w:rPr>
        <w:t>στα ΛΙΜΕΝΑΡΙΑ,</w:t>
      </w:r>
      <w:r w:rsidRPr="00B32709">
        <w:rPr>
          <w:rFonts w:ascii="Calibri" w:hAnsi="Calibri" w:cs="Calibri"/>
          <w:b/>
          <w:sz w:val="22"/>
          <w:szCs w:val="22"/>
          <w:lang w:val="el-GR"/>
        </w:rPr>
        <w:t xml:space="preserve"> το αργότερο μέχρι την</w:t>
      </w:r>
      <w:r w:rsidR="00B50A16">
        <w:rPr>
          <w:rFonts w:ascii="Calibri" w:hAnsi="Calibri" w:cs="Calibri"/>
          <w:b/>
          <w:sz w:val="22"/>
          <w:szCs w:val="22"/>
          <w:lang w:val="el-GR"/>
        </w:rPr>
        <w:t xml:space="preserve"> Παρασκευή</w:t>
      </w:r>
      <w:r w:rsidRPr="00B32709">
        <w:rPr>
          <w:rFonts w:ascii="Calibri" w:hAnsi="Calibri" w:cs="Calibri"/>
          <w:b/>
          <w:sz w:val="22"/>
          <w:szCs w:val="22"/>
          <w:lang w:val="el-GR"/>
        </w:rPr>
        <w:t xml:space="preserve"> </w:t>
      </w:r>
      <w:r w:rsidR="00B50A16">
        <w:rPr>
          <w:rFonts w:ascii="Calibri" w:hAnsi="Calibri" w:cs="Calibri"/>
          <w:b/>
          <w:sz w:val="22"/>
          <w:szCs w:val="22"/>
          <w:lang w:val="el-GR"/>
        </w:rPr>
        <w:t xml:space="preserve">01-02-2019 </w:t>
      </w:r>
      <w:r w:rsidRPr="00B32709">
        <w:rPr>
          <w:rFonts w:ascii="Calibri" w:hAnsi="Calibri" w:cs="Calibri"/>
          <w:b/>
          <w:sz w:val="22"/>
          <w:szCs w:val="22"/>
          <w:lang w:val="el-GR"/>
        </w:rPr>
        <w:t xml:space="preserve">και ώρα </w:t>
      </w:r>
      <w:r w:rsidR="00B50A16">
        <w:rPr>
          <w:rFonts w:ascii="Calibri" w:hAnsi="Calibri" w:cs="Calibri"/>
          <w:b/>
          <w:sz w:val="22"/>
          <w:szCs w:val="22"/>
          <w:lang w:val="el-GR"/>
        </w:rPr>
        <w:t>12.00 μμ.</w:t>
      </w:r>
      <w:r w:rsidRPr="00B32709">
        <w:rPr>
          <w:rFonts w:ascii="Calibri" w:hAnsi="Calibri" w:cs="Calibri"/>
          <w:b/>
          <w:sz w:val="22"/>
          <w:szCs w:val="22"/>
          <w:lang w:val="el-GR"/>
        </w:rPr>
        <w:t xml:space="preserve"> </w:t>
      </w:r>
    </w:p>
    <w:p w:rsidR="00E96D9A" w:rsidRPr="00B32709" w:rsidRDefault="009B2D40" w:rsidP="00346F70">
      <w:pPr>
        <w:spacing w:line="360" w:lineRule="auto"/>
        <w:jc w:val="both"/>
        <w:rPr>
          <w:rFonts w:ascii="Calibri" w:hAnsi="Calibri" w:cs="Calibri"/>
          <w:b/>
          <w:bCs/>
          <w:sz w:val="22"/>
          <w:szCs w:val="22"/>
          <w:lang w:val="el-GR"/>
        </w:rPr>
      </w:pPr>
      <w:r w:rsidRPr="00B32709">
        <w:rPr>
          <w:rFonts w:ascii="Calibri" w:hAnsi="Calibri" w:cs="Calibri"/>
          <w:b/>
          <w:bCs/>
          <w:sz w:val="22"/>
          <w:szCs w:val="22"/>
          <w:lang w:val="el-GR"/>
        </w:rPr>
        <w:t xml:space="preserve">Μετά την παραλαβή των </w:t>
      </w:r>
      <w:r w:rsidR="002D4393" w:rsidRPr="00B32709">
        <w:rPr>
          <w:rFonts w:ascii="Calibri" w:hAnsi="Calibri" w:cs="Calibri"/>
          <w:b/>
          <w:bCs/>
          <w:sz w:val="22"/>
          <w:szCs w:val="22"/>
          <w:lang w:val="el-GR"/>
        </w:rPr>
        <w:t>προσφορών</w:t>
      </w:r>
      <w:r w:rsidR="00346F70" w:rsidRPr="00B32709">
        <w:rPr>
          <w:rFonts w:ascii="Calibri" w:hAnsi="Calibri" w:cs="Calibri"/>
          <w:b/>
          <w:bCs/>
          <w:sz w:val="22"/>
          <w:szCs w:val="22"/>
          <w:lang w:val="el-GR"/>
        </w:rPr>
        <w:t>,</w:t>
      </w:r>
      <w:r w:rsidRPr="00B32709">
        <w:rPr>
          <w:rFonts w:ascii="Calibri" w:hAnsi="Calibri" w:cs="Calibri"/>
          <w:b/>
          <w:bCs/>
          <w:sz w:val="22"/>
          <w:szCs w:val="22"/>
          <w:lang w:val="el-GR"/>
        </w:rPr>
        <w:t xml:space="preserve"> η επιτροπή </w:t>
      </w:r>
      <w:r w:rsidR="002D4393" w:rsidRPr="00B32709">
        <w:rPr>
          <w:rFonts w:ascii="Calibri" w:hAnsi="Calibri" w:cs="Calibri"/>
          <w:b/>
          <w:bCs/>
          <w:sz w:val="22"/>
          <w:szCs w:val="22"/>
          <w:lang w:val="el-GR"/>
        </w:rPr>
        <w:t xml:space="preserve">αξιολόγησης </w:t>
      </w:r>
      <w:r w:rsidR="00B50A16">
        <w:rPr>
          <w:rFonts w:ascii="Calibri" w:hAnsi="Calibri" w:cs="Calibri"/>
          <w:b/>
          <w:bCs/>
          <w:sz w:val="22"/>
          <w:szCs w:val="22"/>
          <w:lang w:val="el-GR"/>
        </w:rPr>
        <w:t>θα συνεδριάσει την (</w:t>
      </w:r>
      <w:r w:rsidR="008F62C3">
        <w:rPr>
          <w:rFonts w:ascii="Calibri" w:hAnsi="Calibri" w:cs="Calibri"/>
          <w:b/>
          <w:bCs/>
          <w:sz w:val="22"/>
          <w:szCs w:val="22"/>
          <w:lang w:val="el-GR"/>
        </w:rPr>
        <w:t>ημέρα</w:t>
      </w:r>
      <w:r w:rsidR="00346F70" w:rsidRPr="00B32709">
        <w:rPr>
          <w:rFonts w:ascii="Calibri" w:hAnsi="Calibri" w:cs="Calibri"/>
          <w:b/>
          <w:bCs/>
          <w:sz w:val="22"/>
          <w:szCs w:val="22"/>
          <w:lang w:val="el-GR"/>
        </w:rPr>
        <w:t xml:space="preserve">) </w:t>
      </w:r>
      <w:r w:rsidR="00B50A16">
        <w:rPr>
          <w:rFonts w:ascii="Calibri" w:hAnsi="Calibri" w:cs="Calibri"/>
          <w:b/>
          <w:bCs/>
          <w:sz w:val="22"/>
          <w:szCs w:val="22"/>
          <w:lang w:val="el-GR"/>
        </w:rPr>
        <w:t xml:space="preserve">Δευτέρα 04-02-2019 </w:t>
      </w:r>
      <w:r w:rsidR="002D4393" w:rsidRPr="00B32709">
        <w:rPr>
          <w:rFonts w:ascii="Calibri" w:hAnsi="Calibri" w:cs="Calibri"/>
          <w:b/>
          <w:bCs/>
          <w:sz w:val="22"/>
          <w:szCs w:val="22"/>
          <w:lang w:val="el-GR"/>
        </w:rPr>
        <w:t xml:space="preserve">για την επιλογή του τουριστικού γραφείου </w:t>
      </w:r>
      <w:r w:rsidR="00346F70" w:rsidRPr="00B32709">
        <w:rPr>
          <w:rFonts w:ascii="Calibri" w:hAnsi="Calibri" w:cs="Calibri"/>
          <w:b/>
          <w:bCs/>
          <w:sz w:val="22"/>
          <w:szCs w:val="22"/>
          <w:lang w:val="el-GR"/>
        </w:rPr>
        <w:t>.</w:t>
      </w:r>
    </w:p>
    <w:p w:rsidR="00E96D9A" w:rsidRPr="00B32709" w:rsidRDefault="00E96D9A" w:rsidP="00346F70">
      <w:pPr>
        <w:spacing w:line="360" w:lineRule="auto"/>
        <w:jc w:val="center"/>
        <w:rPr>
          <w:rFonts w:ascii="Calibri" w:hAnsi="Calibri" w:cs="Calibri"/>
          <w:sz w:val="22"/>
          <w:szCs w:val="22"/>
          <w:lang w:val="el-GR"/>
        </w:rPr>
      </w:pPr>
    </w:p>
    <w:tbl>
      <w:tblPr>
        <w:tblW w:w="0" w:type="auto"/>
        <w:tblLook w:val="04A0"/>
      </w:tblPr>
      <w:tblGrid>
        <w:gridCol w:w="4786"/>
        <w:gridCol w:w="4786"/>
      </w:tblGrid>
      <w:tr w:rsidR="00E96D9A" w:rsidRPr="00B32709" w:rsidTr="0007174D">
        <w:tc>
          <w:tcPr>
            <w:tcW w:w="4786" w:type="dxa"/>
            <w:shd w:val="clear" w:color="auto" w:fill="auto"/>
          </w:tcPr>
          <w:p w:rsidR="00E96D9A" w:rsidRPr="00B32709" w:rsidRDefault="00E96D9A" w:rsidP="00E96D9A">
            <w:pPr>
              <w:jc w:val="center"/>
              <w:rPr>
                <w:rFonts w:ascii="Calibri" w:hAnsi="Calibri" w:cs="Calibri"/>
                <w:sz w:val="22"/>
                <w:szCs w:val="22"/>
                <w:lang w:val="el-GR"/>
              </w:rPr>
            </w:pPr>
          </w:p>
        </w:tc>
        <w:tc>
          <w:tcPr>
            <w:tcW w:w="4786" w:type="dxa"/>
            <w:shd w:val="clear" w:color="auto" w:fill="auto"/>
          </w:tcPr>
          <w:p w:rsidR="00E96D9A" w:rsidRPr="00B32709" w:rsidRDefault="00E96D9A" w:rsidP="00E96D9A">
            <w:pPr>
              <w:jc w:val="center"/>
              <w:rPr>
                <w:rFonts w:ascii="Calibri" w:hAnsi="Calibri" w:cs="Calibri"/>
                <w:sz w:val="22"/>
                <w:szCs w:val="22"/>
                <w:lang w:val="el-GR"/>
              </w:rPr>
            </w:pPr>
          </w:p>
        </w:tc>
      </w:tr>
    </w:tbl>
    <w:p w:rsidR="0007174D" w:rsidRPr="00B32709" w:rsidRDefault="0047159D" w:rsidP="0007174D">
      <w:pPr>
        <w:spacing w:line="360" w:lineRule="auto"/>
        <w:ind w:left="3600" w:right="-333" w:firstLine="720"/>
        <w:jc w:val="center"/>
        <w:rPr>
          <w:rFonts w:ascii="Calibri" w:hAnsi="Calibri" w:cs="Calibri"/>
          <w:b/>
          <w:sz w:val="22"/>
          <w:szCs w:val="22"/>
          <w:lang w:val="el-GR"/>
        </w:rPr>
      </w:pPr>
      <w:r>
        <w:rPr>
          <w:rFonts w:ascii="Calibri" w:hAnsi="Calibri" w:cs="Calibri"/>
          <w:b/>
          <w:sz w:val="22"/>
          <w:szCs w:val="22"/>
          <w:lang w:val="el-GR"/>
        </w:rPr>
        <w:t xml:space="preserve">                 </w:t>
      </w:r>
      <w:r w:rsidR="0007174D" w:rsidRPr="00B32709">
        <w:rPr>
          <w:rFonts w:ascii="Calibri" w:hAnsi="Calibri" w:cs="Calibri"/>
          <w:b/>
          <w:sz w:val="22"/>
          <w:szCs w:val="22"/>
          <w:lang w:val="el-GR"/>
        </w:rPr>
        <w:t xml:space="preserve">Η Διευθύντρια                                                                                                                          </w:t>
      </w:r>
    </w:p>
    <w:p w:rsidR="0007174D" w:rsidRPr="00B32709" w:rsidRDefault="0007174D" w:rsidP="0007174D">
      <w:pPr>
        <w:pStyle w:val="2"/>
        <w:spacing w:line="360" w:lineRule="auto"/>
        <w:ind w:left="3600" w:firstLine="720"/>
        <w:jc w:val="left"/>
        <w:rPr>
          <w:rFonts w:ascii="Calibri" w:hAnsi="Calibri" w:cs="Calibri"/>
          <w:sz w:val="22"/>
          <w:szCs w:val="22"/>
          <w:lang w:val="en-US"/>
        </w:rPr>
      </w:pPr>
      <w:r w:rsidRPr="00B32709">
        <w:rPr>
          <w:rFonts w:ascii="Calibri" w:hAnsi="Calibri" w:cs="Calibri"/>
          <w:b/>
          <w:sz w:val="22"/>
          <w:szCs w:val="22"/>
        </w:rPr>
        <w:t xml:space="preserve">            </w:t>
      </w:r>
      <w:r w:rsidR="00346F70" w:rsidRPr="00B32709">
        <w:rPr>
          <w:rFonts w:ascii="Calibri" w:hAnsi="Calibri" w:cs="Calibri"/>
          <w:b/>
          <w:sz w:val="22"/>
          <w:szCs w:val="22"/>
        </w:rPr>
        <w:t xml:space="preserve">                          </w:t>
      </w:r>
      <w:r w:rsidRPr="00B32709">
        <w:rPr>
          <w:rFonts w:ascii="Calibri" w:hAnsi="Calibri" w:cs="Calibri"/>
          <w:b/>
          <w:sz w:val="22"/>
          <w:szCs w:val="22"/>
        </w:rPr>
        <w:t xml:space="preserve">    </w:t>
      </w:r>
      <w:r w:rsidR="0047159D">
        <w:rPr>
          <w:rFonts w:ascii="Calibri" w:hAnsi="Calibri" w:cs="Calibri"/>
          <w:b/>
          <w:sz w:val="22"/>
          <w:szCs w:val="22"/>
        </w:rPr>
        <w:t>ΠΑΓΩΝΗ ΕΥΑΓΓΕΛΙΑ</w:t>
      </w:r>
    </w:p>
    <w:tbl>
      <w:tblPr>
        <w:tblW w:w="0" w:type="auto"/>
        <w:tblLook w:val="04A0"/>
      </w:tblPr>
      <w:tblGrid>
        <w:gridCol w:w="4786"/>
        <w:gridCol w:w="4786"/>
      </w:tblGrid>
      <w:tr w:rsidR="00251493" w:rsidRPr="00B32709" w:rsidTr="00C21D87">
        <w:tc>
          <w:tcPr>
            <w:tcW w:w="4786" w:type="dxa"/>
            <w:shd w:val="clear" w:color="auto" w:fill="auto"/>
          </w:tcPr>
          <w:p w:rsidR="00251493" w:rsidRPr="00B32709" w:rsidRDefault="00251493" w:rsidP="0060622A">
            <w:pPr>
              <w:spacing w:line="276" w:lineRule="auto"/>
              <w:jc w:val="center"/>
              <w:rPr>
                <w:rFonts w:ascii="Calibri" w:hAnsi="Calibri" w:cs="Calibri"/>
                <w:b/>
                <w:szCs w:val="24"/>
                <w:lang w:val="el-GR"/>
              </w:rPr>
            </w:pPr>
          </w:p>
        </w:tc>
        <w:tc>
          <w:tcPr>
            <w:tcW w:w="4786" w:type="dxa"/>
            <w:shd w:val="clear" w:color="auto" w:fill="auto"/>
          </w:tcPr>
          <w:p w:rsidR="00251493" w:rsidRPr="00B32709" w:rsidRDefault="00251493" w:rsidP="00251493">
            <w:pPr>
              <w:spacing w:line="276" w:lineRule="auto"/>
              <w:rPr>
                <w:rFonts w:ascii="Calibri" w:hAnsi="Calibri" w:cs="Calibri"/>
                <w:szCs w:val="24"/>
                <w:lang w:val="el-GR"/>
              </w:rPr>
            </w:pPr>
          </w:p>
        </w:tc>
      </w:tr>
    </w:tbl>
    <w:p w:rsidR="00466E0B" w:rsidRDefault="00466E0B" w:rsidP="00407C08">
      <w:pPr>
        <w:spacing w:line="360" w:lineRule="auto"/>
        <w:ind w:right="-333"/>
        <w:jc w:val="both"/>
        <w:rPr>
          <w:rFonts w:ascii="Calibri" w:hAnsi="Calibri" w:cs="Calibri"/>
          <w:sz w:val="22"/>
          <w:szCs w:val="22"/>
          <w:lang w:val="el-GR"/>
        </w:rPr>
      </w:pPr>
    </w:p>
    <w:sectPr w:rsidR="00466E0B" w:rsidSect="00651078">
      <w:footerReference w:type="default" r:id="rId9"/>
      <w:pgSz w:w="11907" w:h="16840"/>
      <w:pgMar w:top="1135" w:right="141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37A" w:rsidRDefault="00AB237A">
      <w:r>
        <w:separator/>
      </w:r>
    </w:p>
  </w:endnote>
  <w:endnote w:type="continuationSeparator" w:id="1">
    <w:p w:rsidR="00AB237A" w:rsidRDefault="00AB23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36" w:rsidRDefault="00A3683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37A" w:rsidRDefault="00AB237A">
      <w:r>
        <w:separator/>
      </w:r>
    </w:p>
  </w:footnote>
  <w:footnote w:type="continuationSeparator" w:id="1">
    <w:p w:rsidR="00AB237A" w:rsidRDefault="00AB2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E03"/>
    <w:multiLevelType w:val="hybridMultilevel"/>
    <w:tmpl w:val="6658B31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EF75D97"/>
    <w:multiLevelType w:val="hybridMultilevel"/>
    <w:tmpl w:val="78980052"/>
    <w:lvl w:ilvl="0" w:tplc="21EC9DE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11522063"/>
    <w:multiLevelType w:val="hybridMultilevel"/>
    <w:tmpl w:val="5742F7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5E0336"/>
    <w:multiLevelType w:val="multilevel"/>
    <w:tmpl w:val="57C8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64CC2"/>
    <w:multiLevelType w:val="hybridMultilevel"/>
    <w:tmpl w:val="1B2CD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F15A47"/>
    <w:multiLevelType w:val="hybridMultilevel"/>
    <w:tmpl w:val="4588CFFA"/>
    <w:lvl w:ilvl="0" w:tplc="D908AC16">
      <w:start w:val="1"/>
      <w:numFmt w:val="decimal"/>
      <w:lvlText w:val="%1."/>
      <w:lvlJc w:val="left"/>
      <w:pPr>
        <w:tabs>
          <w:tab w:val="num" w:pos="360"/>
        </w:tabs>
        <w:ind w:left="360" w:hanging="72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FA04CE7"/>
    <w:multiLevelType w:val="hybridMultilevel"/>
    <w:tmpl w:val="23468D1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4B00F52"/>
    <w:multiLevelType w:val="hybridMultilevel"/>
    <w:tmpl w:val="00B6B99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49B4355A"/>
    <w:multiLevelType w:val="hybridMultilevel"/>
    <w:tmpl w:val="E828EB28"/>
    <w:lvl w:ilvl="0" w:tplc="F9E42BC0">
      <w:start w:val="1"/>
      <w:numFmt w:val="decimal"/>
      <w:lvlText w:val="%1."/>
      <w:lvlJc w:val="left"/>
      <w:pPr>
        <w:ind w:left="360" w:hanging="360"/>
      </w:pPr>
      <w:rPr>
        <w:rFonts w:hint="default"/>
      </w:rPr>
    </w:lvl>
    <w:lvl w:ilvl="1" w:tplc="04080019" w:tentative="1">
      <w:start w:val="1"/>
      <w:numFmt w:val="lowerLetter"/>
      <w:lvlText w:val="%2."/>
      <w:lvlJc w:val="left"/>
      <w:pPr>
        <w:ind w:left="400" w:hanging="360"/>
      </w:pPr>
    </w:lvl>
    <w:lvl w:ilvl="2" w:tplc="0408001B" w:tentative="1">
      <w:start w:val="1"/>
      <w:numFmt w:val="lowerRoman"/>
      <w:lvlText w:val="%3."/>
      <w:lvlJc w:val="right"/>
      <w:pPr>
        <w:ind w:left="1120" w:hanging="180"/>
      </w:pPr>
    </w:lvl>
    <w:lvl w:ilvl="3" w:tplc="0408000F" w:tentative="1">
      <w:start w:val="1"/>
      <w:numFmt w:val="decimal"/>
      <w:lvlText w:val="%4."/>
      <w:lvlJc w:val="left"/>
      <w:pPr>
        <w:ind w:left="1840" w:hanging="360"/>
      </w:pPr>
    </w:lvl>
    <w:lvl w:ilvl="4" w:tplc="04080019" w:tentative="1">
      <w:start w:val="1"/>
      <w:numFmt w:val="lowerLetter"/>
      <w:lvlText w:val="%5."/>
      <w:lvlJc w:val="left"/>
      <w:pPr>
        <w:ind w:left="2560" w:hanging="360"/>
      </w:pPr>
    </w:lvl>
    <w:lvl w:ilvl="5" w:tplc="0408001B" w:tentative="1">
      <w:start w:val="1"/>
      <w:numFmt w:val="lowerRoman"/>
      <w:lvlText w:val="%6."/>
      <w:lvlJc w:val="right"/>
      <w:pPr>
        <w:ind w:left="3280" w:hanging="180"/>
      </w:pPr>
    </w:lvl>
    <w:lvl w:ilvl="6" w:tplc="0408000F" w:tentative="1">
      <w:start w:val="1"/>
      <w:numFmt w:val="decimal"/>
      <w:lvlText w:val="%7."/>
      <w:lvlJc w:val="left"/>
      <w:pPr>
        <w:ind w:left="4000" w:hanging="360"/>
      </w:pPr>
    </w:lvl>
    <w:lvl w:ilvl="7" w:tplc="04080019" w:tentative="1">
      <w:start w:val="1"/>
      <w:numFmt w:val="lowerLetter"/>
      <w:lvlText w:val="%8."/>
      <w:lvlJc w:val="left"/>
      <w:pPr>
        <w:ind w:left="4720" w:hanging="360"/>
      </w:pPr>
    </w:lvl>
    <w:lvl w:ilvl="8" w:tplc="0408001B" w:tentative="1">
      <w:start w:val="1"/>
      <w:numFmt w:val="lowerRoman"/>
      <w:lvlText w:val="%9."/>
      <w:lvlJc w:val="right"/>
      <w:pPr>
        <w:ind w:left="5440" w:hanging="180"/>
      </w:pPr>
    </w:lvl>
  </w:abstractNum>
  <w:abstractNum w:abstractNumId="9">
    <w:nsid w:val="4E486369"/>
    <w:multiLevelType w:val="hybridMultilevel"/>
    <w:tmpl w:val="E88E3A28"/>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E736355"/>
    <w:multiLevelType w:val="hybridMultilevel"/>
    <w:tmpl w:val="74507E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94454A"/>
    <w:multiLevelType w:val="hybridMultilevel"/>
    <w:tmpl w:val="EA0452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BF754E1"/>
    <w:multiLevelType w:val="hybridMultilevel"/>
    <w:tmpl w:val="054A29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4B55D4"/>
    <w:multiLevelType w:val="hybridMultilevel"/>
    <w:tmpl w:val="E76CCE4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63667B74"/>
    <w:multiLevelType w:val="hybridMultilevel"/>
    <w:tmpl w:val="A58A3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4234A0"/>
    <w:multiLevelType w:val="hybridMultilevel"/>
    <w:tmpl w:val="2EEEC3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3"/>
  </w:num>
  <w:num w:numId="4">
    <w:abstractNumId w:val="2"/>
  </w:num>
  <w:num w:numId="5">
    <w:abstractNumId w:val="1"/>
  </w:num>
  <w:num w:numId="6">
    <w:abstractNumId w:val="4"/>
  </w:num>
  <w:num w:numId="7">
    <w:abstractNumId w:val="10"/>
  </w:num>
  <w:num w:numId="8">
    <w:abstractNumId w:val="11"/>
  </w:num>
  <w:num w:numId="9">
    <w:abstractNumId w:val="8"/>
  </w:num>
  <w:num w:numId="10">
    <w:abstractNumId w:val="3"/>
  </w:num>
  <w:num w:numId="11">
    <w:abstractNumId w:val="9"/>
  </w:num>
  <w:num w:numId="12">
    <w:abstractNumId w:val="6"/>
  </w:num>
  <w:num w:numId="13">
    <w:abstractNumId w:val="15"/>
  </w:num>
  <w:num w:numId="14">
    <w:abstractNumId w:val="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47B34"/>
    <w:rsid w:val="0000069A"/>
    <w:rsid w:val="000076A9"/>
    <w:rsid w:val="000132A7"/>
    <w:rsid w:val="00013D03"/>
    <w:rsid w:val="00014583"/>
    <w:rsid w:val="000155FF"/>
    <w:rsid w:val="000211A4"/>
    <w:rsid w:val="000212DF"/>
    <w:rsid w:val="000227EA"/>
    <w:rsid w:val="00025C91"/>
    <w:rsid w:val="00026292"/>
    <w:rsid w:val="00030A49"/>
    <w:rsid w:val="000316B1"/>
    <w:rsid w:val="000357B4"/>
    <w:rsid w:val="00037270"/>
    <w:rsid w:val="0003736A"/>
    <w:rsid w:val="00044AB0"/>
    <w:rsid w:val="00047DD7"/>
    <w:rsid w:val="0005087F"/>
    <w:rsid w:val="00052FF1"/>
    <w:rsid w:val="00054709"/>
    <w:rsid w:val="00057234"/>
    <w:rsid w:val="000575C4"/>
    <w:rsid w:val="00065BFC"/>
    <w:rsid w:val="00065D69"/>
    <w:rsid w:val="0006621B"/>
    <w:rsid w:val="0007174D"/>
    <w:rsid w:val="0007249B"/>
    <w:rsid w:val="000756D5"/>
    <w:rsid w:val="00076FD9"/>
    <w:rsid w:val="000815EB"/>
    <w:rsid w:val="00086725"/>
    <w:rsid w:val="000A0F6E"/>
    <w:rsid w:val="000A155B"/>
    <w:rsid w:val="000A5345"/>
    <w:rsid w:val="000A6B3D"/>
    <w:rsid w:val="000A72EB"/>
    <w:rsid w:val="000A7F7D"/>
    <w:rsid w:val="000B05A4"/>
    <w:rsid w:val="000B694F"/>
    <w:rsid w:val="000B7939"/>
    <w:rsid w:val="000C19CE"/>
    <w:rsid w:val="000C2601"/>
    <w:rsid w:val="000C6982"/>
    <w:rsid w:val="000C7F45"/>
    <w:rsid w:val="000D2371"/>
    <w:rsid w:val="000D7442"/>
    <w:rsid w:val="000E0C4F"/>
    <w:rsid w:val="000E28CC"/>
    <w:rsid w:val="000E290C"/>
    <w:rsid w:val="000E4F9D"/>
    <w:rsid w:val="000E6EE2"/>
    <w:rsid w:val="000F223E"/>
    <w:rsid w:val="000F24F4"/>
    <w:rsid w:val="000F4DAD"/>
    <w:rsid w:val="000F7F02"/>
    <w:rsid w:val="00101545"/>
    <w:rsid w:val="0010192A"/>
    <w:rsid w:val="001064F8"/>
    <w:rsid w:val="001116AE"/>
    <w:rsid w:val="00113802"/>
    <w:rsid w:val="0012131D"/>
    <w:rsid w:val="00123F8D"/>
    <w:rsid w:val="00124B43"/>
    <w:rsid w:val="00130772"/>
    <w:rsid w:val="00132F20"/>
    <w:rsid w:val="00155580"/>
    <w:rsid w:val="00155851"/>
    <w:rsid w:val="00156248"/>
    <w:rsid w:val="00156BE0"/>
    <w:rsid w:val="001631CE"/>
    <w:rsid w:val="00163DC1"/>
    <w:rsid w:val="00172EA6"/>
    <w:rsid w:val="001823A9"/>
    <w:rsid w:val="001862F4"/>
    <w:rsid w:val="00186F66"/>
    <w:rsid w:val="0019443B"/>
    <w:rsid w:val="001958D3"/>
    <w:rsid w:val="001A2CC9"/>
    <w:rsid w:val="001A5952"/>
    <w:rsid w:val="001A7953"/>
    <w:rsid w:val="001B0B68"/>
    <w:rsid w:val="001B0B80"/>
    <w:rsid w:val="001B4BBB"/>
    <w:rsid w:val="001B51C3"/>
    <w:rsid w:val="001B6A30"/>
    <w:rsid w:val="001B6F1C"/>
    <w:rsid w:val="001C001F"/>
    <w:rsid w:val="001C0158"/>
    <w:rsid w:val="001C080A"/>
    <w:rsid w:val="001C08F4"/>
    <w:rsid w:val="001C1566"/>
    <w:rsid w:val="001C36CA"/>
    <w:rsid w:val="001D6955"/>
    <w:rsid w:val="001E16AD"/>
    <w:rsid w:val="001E1FE4"/>
    <w:rsid w:val="001E6AA6"/>
    <w:rsid w:val="001E6CF3"/>
    <w:rsid w:val="001F016A"/>
    <w:rsid w:val="00200146"/>
    <w:rsid w:val="002038C3"/>
    <w:rsid w:val="0021035A"/>
    <w:rsid w:val="002118DD"/>
    <w:rsid w:val="00214C35"/>
    <w:rsid w:val="00214F1E"/>
    <w:rsid w:val="00215176"/>
    <w:rsid w:val="0021535C"/>
    <w:rsid w:val="00216554"/>
    <w:rsid w:val="00223AB3"/>
    <w:rsid w:val="002250D4"/>
    <w:rsid w:val="00240D88"/>
    <w:rsid w:val="00243594"/>
    <w:rsid w:val="00247EC1"/>
    <w:rsid w:val="0025031C"/>
    <w:rsid w:val="00250475"/>
    <w:rsid w:val="00251493"/>
    <w:rsid w:val="002547EE"/>
    <w:rsid w:val="00263D07"/>
    <w:rsid w:val="00266AA3"/>
    <w:rsid w:val="0026737E"/>
    <w:rsid w:val="002832BE"/>
    <w:rsid w:val="002901CC"/>
    <w:rsid w:val="00290789"/>
    <w:rsid w:val="00292EF8"/>
    <w:rsid w:val="002958A2"/>
    <w:rsid w:val="0029721E"/>
    <w:rsid w:val="002A4B48"/>
    <w:rsid w:val="002A5757"/>
    <w:rsid w:val="002B2907"/>
    <w:rsid w:val="002B3970"/>
    <w:rsid w:val="002C236C"/>
    <w:rsid w:val="002C2D8A"/>
    <w:rsid w:val="002C5016"/>
    <w:rsid w:val="002C57AC"/>
    <w:rsid w:val="002D3E54"/>
    <w:rsid w:val="002D4393"/>
    <w:rsid w:val="002E7B99"/>
    <w:rsid w:val="0030088D"/>
    <w:rsid w:val="00303894"/>
    <w:rsid w:val="00312DFA"/>
    <w:rsid w:val="00320160"/>
    <w:rsid w:val="00321E02"/>
    <w:rsid w:val="00331115"/>
    <w:rsid w:val="0033222B"/>
    <w:rsid w:val="00332641"/>
    <w:rsid w:val="003326FD"/>
    <w:rsid w:val="00343E17"/>
    <w:rsid w:val="00346F70"/>
    <w:rsid w:val="0034736C"/>
    <w:rsid w:val="00350807"/>
    <w:rsid w:val="00351361"/>
    <w:rsid w:val="00352E16"/>
    <w:rsid w:val="00356073"/>
    <w:rsid w:val="003656DD"/>
    <w:rsid w:val="00367F78"/>
    <w:rsid w:val="003700EF"/>
    <w:rsid w:val="00380203"/>
    <w:rsid w:val="0039125D"/>
    <w:rsid w:val="003914CD"/>
    <w:rsid w:val="003915D3"/>
    <w:rsid w:val="00394D03"/>
    <w:rsid w:val="003A639D"/>
    <w:rsid w:val="003B0346"/>
    <w:rsid w:val="003B230F"/>
    <w:rsid w:val="003B271B"/>
    <w:rsid w:val="003B6B55"/>
    <w:rsid w:val="003B74BE"/>
    <w:rsid w:val="003C41BB"/>
    <w:rsid w:val="003D4278"/>
    <w:rsid w:val="003D4733"/>
    <w:rsid w:val="003D6A25"/>
    <w:rsid w:val="003E09C1"/>
    <w:rsid w:val="003E11EC"/>
    <w:rsid w:val="003E39BD"/>
    <w:rsid w:val="003F4421"/>
    <w:rsid w:val="003F6006"/>
    <w:rsid w:val="00407C08"/>
    <w:rsid w:val="004113F9"/>
    <w:rsid w:val="00415941"/>
    <w:rsid w:val="004265BD"/>
    <w:rsid w:val="004378B2"/>
    <w:rsid w:val="00440CF5"/>
    <w:rsid w:val="004449B6"/>
    <w:rsid w:val="004501CA"/>
    <w:rsid w:val="00450213"/>
    <w:rsid w:val="00450E91"/>
    <w:rsid w:val="00451D9D"/>
    <w:rsid w:val="00452D26"/>
    <w:rsid w:val="00460029"/>
    <w:rsid w:val="004629E9"/>
    <w:rsid w:val="00466E0B"/>
    <w:rsid w:val="00467C9F"/>
    <w:rsid w:val="004713EC"/>
    <w:rsid w:val="0047159D"/>
    <w:rsid w:val="00474640"/>
    <w:rsid w:val="00482FA7"/>
    <w:rsid w:val="00494551"/>
    <w:rsid w:val="00494A5F"/>
    <w:rsid w:val="004951E7"/>
    <w:rsid w:val="004A51FE"/>
    <w:rsid w:val="004B3F5C"/>
    <w:rsid w:val="004B5BC9"/>
    <w:rsid w:val="004B5FDE"/>
    <w:rsid w:val="004B65F1"/>
    <w:rsid w:val="004B716F"/>
    <w:rsid w:val="004C1E8C"/>
    <w:rsid w:val="004C4B06"/>
    <w:rsid w:val="004C5F54"/>
    <w:rsid w:val="004C7182"/>
    <w:rsid w:val="004D7EF6"/>
    <w:rsid w:val="004E1B9E"/>
    <w:rsid w:val="004E533F"/>
    <w:rsid w:val="004F03D9"/>
    <w:rsid w:val="00503E99"/>
    <w:rsid w:val="00505204"/>
    <w:rsid w:val="0050635D"/>
    <w:rsid w:val="00510074"/>
    <w:rsid w:val="00510FA3"/>
    <w:rsid w:val="00513737"/>
    <w:rsid w:val="005176B2"/>
    <w:rsid w:val="00525687"/>
    <w:rsid w:val="00540442"/>
    <w:rsid w:val="005411CA"/>
    <w:rsid w:val="00544E4A"/>
    <w:rsid w:val="00551292"/>
    <w:rsid w:val="00556943"/>
    <w:rsid w:val="0055736F"/>
    <w:rsid w:val="00561447"/>
    <w:rsid w:val="005631DE"/>
    <w:rsid w:val="00564611"/>
    <w:rsid w:val="00565B86"/>
    <w:rsid w:val="00581044"/>
    <w:rsid w:val="00586B35"/>
    <w:rsid w:val="005A123A"/>
    <w:rsid w:val="005A5419"/>
    <w:rsid w:val="005A543B"/>
    <w:rsid w:val="005B0C83"/>
    <w:rsid w:val="005B3E74"/>
    <w:rsid w:val="005C2BAE"/>
    <w:rsid w:val="005C4857"/>
    <w:rsid w:val="005C5F0E"/>
    <w:rsid w:val="005D2189"/>
    <w:rsid w:val="005D2D30"/>
    <w:rsid w:val="005D2D69"/>
    <w:rsid w:val="005D6D03"/>
    <w:rsid w:val="005D7501"/>
    <w:rsid w:val="005E07EB"/>
    <w:rsid w:val="005E5E35"/>
    <w:rsid w:val="005F4983"/>
    <w:rsid w:val="005F63B4"/>
    <w:rsid w:val="0060622A"/>
    <w:rsid w:val="006064EE"/>
    <w:rsid w:val="0061038E"/>
    <w:rsid w:val="00610520"/>
    <w:rsid w:val="0061309A"/>
    <w:rsid w:val="00617B74"/>
    <w:rsid w:val="006272C1"/>
    <w:rsid w:val="00627E71"/>
    <w:rsid w:val="00637CC4"/>
    <w:rsid w:val="00645124"/>
    <w:rsid w:val="00647254"/>
    <w:rsid w:val="00651078"/>
    <w:rsid w:val="006578D0"/>
    <w:rsid w:val="00660485"/>
    <w:rsid w:val="00661190"/>
    <w:rsid w:val="00661F05"/>
    <w:rsid w:val="00662763"/>
    <w:rsid w:val="006629AC"/>
    <w:rsid w:val="006726B0"/>
    <w:rsid w:val="00673B71"/>
    <w:rsid w:val="006745E1"/>
    <w:rsid w:val="00675404"/>
    <w:rsid w:val="00681FC9"/>
    <w:rsid w:val="006833B8"/>
    <w:rsid w:val="00683D17"/>
    <w:rsid w:val="006866C5"/>
    <w:rsid w:val="006A00E8"/>
    <w:rsid w:val="006A345C"/>
    <w:rsid w:val="006B0297"/>
    <w:rsid w:val="006B23E9"/>
    <w:rsid w:val="006C3AAA"/>
    <w:rsid w:val="006D3D0D"/>
    <w:rsid w:val="006D7A7C"/>
    <w:rsid w:val="006E2367"/>
    <w:rsid w:val="006F26A1"/>
    <w:rsid w:val="006F3E3A"/>
    <w:rsid w:val="007008CB"/>
    <w:rsid w:val="00710664"/>
    <w:rsid w:val="007106F8"/>
    <w:rsid w:val="00714329"/>
    <w:rsid w:val="00716F3D"/>
    <w:rsid w:val="00722AE0"/>
    <w:rsid w:val="00735149"/>
    <w:rsid w:val="00740773"/>
    <w:rsid w:val="00742EAE"/>
    <w:rsid w:val="007440F7"/>
    <w:rsid w:val="00752846"/>
    <w:rsid w:val="00753062"/>
    <w:rsid w:val="0075454A"/>
    <w:rsid w:val="00754DC4"/>
    <w:rsid w:val="00754FD2"/>
    <w:rsid w:val="007554AD"/>
    <w:rsid w:val="007669B7"/>
    <w:rsid w:val="00770D50"/>
    <w:rsid w:val="0077452D"/>
    <w:rsid w:val="00775692"/>
    <w:rsid w:val="007817C6"/>
    <w:rsid w:val="0079700D"/>
    <w:rsid w:val="007A0367"/>
    <w:rsid w:val="007A27BE"/>
    <w:rsid w:val="007A31B1"/>
    <w:rsid w:val="007B0857"/>
    <w:rsid w:val="007B6DCE"/>
    <w:rsid w:val="007C16EF"/>
    <w:rsid w:val="007C52AF"/>
    <w:rsid w:val="007D17BC"/>
    <w:rsid w:val="007D2697"/>
    <w:rsid w:val="007D2A38"/>
    <w:rsid w:val="007D4332"/>
    <w:rsid w:val="007E3863"/>
    <w:rsid w:val="007E5913"/>
    <w:rsid w:val="007E6608"/>
    <w:rsid w:val="007F44F4"/>
    <w:rsid w:val="007F699D"/>
    <w:rsid w:val="007F6D01"/>
    <w:rsid w:val="00820A4C"/>
    <w:rsid w:val="00826276"/>
    <w:rsid w:val="00827AB2"/>
    <w:rsid w:val="0083042D"/>
    <w:rsid w:val="008359EC"/>
    <w:rsid w:val="00845B24"/>
    <w:rsid w:val="00850E7E"/>
    <w:rsid w:val="00857025"/>
    <w:rsid w:val="00857845"/>
    <w:rsid w:val="0086041E"/>
    <w:rsid w:val="00860463"/>
    <w:rsid w:val="008623F7"/>
    <w:rsid w:val="0086597E"/>
    <w:rsid w:val="0087203E"/>
    <w:rsid w:val="0087635B"/>
    <w:rsid w:val="0088312B"/>
    <w:rsid w:val="00883CCF"/>
    <w:rsid w:val="00883D3A"/>
    <w:rsid w:val="0088466A"/>
    <w:rsid w:val="00890190"/>
    <w:rsid w:val="0089629A"/>
    <w:rsid w:val="008B703F"/>
    <w:rsid w:val="008C4802"/>
    <w:rsid w:val="008C5228"/>
    <w:rsid w:val="008C7F1B"/>
    <w:rsid w:val="008D0C05"/>
    <w:rsid w:val="008D1D62"/>
    <w:rsid w:val="008D33EC"/>
    <w:rsid w:val="008D484F"/>
    <w:rsid w:val="008D7CE4"/>
    <w:rsid w:val="008E32A6"/>
    <w:rsid w:val="008E63C4"/>
    <w:rsid w:val="008F62C3"/>
    <w:rsid w:val="008F7813"/>
    <w:rsid w:val="009028F5"/>
    <w:rsid w:val="00905707"/>
    <w:rsid w:val="00910F78"/>
    <w:rsid w:val="00914EC2"/>
    <w:rsid w:val="0091779D"/>
    <w:rsid w:val="0092322C"/>
    <w:rsid w:val="009265DE"/>
    <w:rsid w:val="00927840"/>
    <w:rsid w:val="00942B0E"/>
    <w:rsid w:val="00952812"/>
    <w:rsid w:val="00952E0B"/>
    <w:rsid w:val="00955687"/>
    <w:rsid w:val="009559EE"/>
    <w:rsid w:val="009605DA"/>
    <w:rsid w:val="0096108F"/>
    <w:rsid w:val="009703F5"/>
    <w:rsid w:val="00971597"/>
    <w:rsid w:val="00972FFE"/>
    <w:rsid w:val="0097689E"/>
    <w:rsid w:val="0097723E"/>
    <w:rsid w:val="009840EC"/>
    <w:rsid w:val="00987607"/>
    <w:rsid w:val="0099014D"/>
    <w:rsid w:val="0099044A"/>
    <w:rsid w:val="00991001"/>
    <w:rsid w:val="009970B3"/>
    <w:rsid w:val="009A2659"/>
    <w:rsid w:val="009A5AF8"/>
    <w:rsid w:val="009B2D40"/>
    <w:rsid w:val="009B2FE2"/>
    <w:rsid w:val="009C2C49"/>
    <w:rsid w:val="009C3EB1"/>
    <w:rsid w:val="009C7D56"/>
    <w:rsid w:val="009D11A6"/>
    <w:rsid w:val="009E3D75"/>
    <w:rsid w:val="009E6E42"/>
    <w:rsid w:val="009F23DF"/>
    <w:rsid w:val="009F38CB"/>
    <w:rsid w:val="009F42CD"/>
    <w:rsid w:val="00A02F1C"/>
    <w:rsid w:val="00A04412"/>
    <w:rsid w:val="00A04970"/>
    <w:rsid w:val="00A105AC"/>
    <w:rsid w:val="00A11A0B"/>
    <w:rsid w:val="00A123B9"/>
    <w:rsid w:val="00A13CBC"/>
    <w:rsid w:val="00A13EB4"/>
    <w:rsid w:val="00A211EB"/>
    <w:rsid w:val="00A21D2B"/>
    <w:rsid w:val="00A252C1"/>
    <w:rsid w:val="00A31A17"/>
    <w:rsid w:val="00A357BD"/>
    <w:rsid w:val="00A35801"/>
    <w:rsid w:val="00A36836"/>
    <w:rsid w:val="00A41595"/>
    <w:rsid w:val="00A43E0D"/>
    <w:rsid w:val="00A46CE2"/>
    <w:rsid w:val="00A608F1"/>
    <w:rsid w:val="00A61C40"/>
    <w:rsid w:val="00A61CEA"/>
    <w:rsid w:val="00A70460"/>
    <w:rsid w:val="00A720E7"/>
    <w:rsid w:val="00A722A6"/>
    <w:rsid w:val="00A831BC"/>
    <w:rsid w:val="00A832BB"/>
    <w:rsid w:val="00A871D8"/>
    <w:rsid w:val="00A90384"/>
    <w:rsid w:val="00A92935"/>
    <w:rsid w:val="00A93B29"/>
    <w:rsid w:val="00A96999"/>
    <w:rsid w:val="00A96FB3"/>
    <w:rsid w:val="00AA2052"/>
    <w:rsid w:val="00AB0DBE"/>
    <w:rsid w:val="00AB237A"/>
    <w:rsid w:val="00AB25AC"/>
    <w:rsid w:val="00AB452C"/>
    <w:rsid w:val="00AB5BF8"/>
    <w:rsid w:val="00AC0C01"/>
    <w:rsid w:val="00AC7E57"/>
    <w:rsid w:val="00AD06CB"/>
    <w:rsid w:val="00AD3FB4"/>
    <w:rsid w:val="00AE1F57"/>
    <w:rsid w:val="00AE40D3"/>
    <w:rsid w:val="00AE5DB1"/>
    <w:rsid w:val="00AF40E3"/>
    <w:rsid w:val="00AF647F"/>
    <w:rsid w:val="00B02D67"/>
    <w:rsid w:val="00B1050C"/>
    <w:rsid w:val="00B115E3"/>
    <w:rsid w:val="00B138EC"/>
    <w:rsid w:val="00B14B6C"/>
    <w:rsid w:val="00B20AAA"/>
    <w:rsid w:val="00B2372C"/>
    <w:rsid w:val="00B2467C"/>
    <w:rsid w:val="00B32709"/>
    <w:rsid w:val="00B42789"/>
    <w:rsid w:val="00B438B3"/>
    <w:rsid w:val="00B47B34"/>
    <w:rsid w:val="00B50A16"/>
    <w:rsid w:val="00B5164C"/>
    <w:rsid w:val="00B54932"/>
    <w:rsid w:val="00B56A16"/>
    <w:rsid w:val="00B62872"/>
    <w:rsid w:val="00B6569A"/>
    <w:rsid w:val="00B71962"/>
    <w:rsid w:val="00B81396"/>
    <w:rsid w:val="00B822B0"/>
    <w:rsid w:val="00B84B46"/>
    <w:rsid w:val="00B85906"/>
    <w:rsid w:val="00B86944"/>
    <w:rsid w:val="00B93B8E"/>
    <w:rsid w:val="00B96959"/>
    <w:rsid w:val="00BA19F7"/>
    <w:rsid w:val="00BA2FFA"/>
    <w:rsid w:val="00BA44B8"/>
    <w:rsid w:val="00BB78CF"/>
    <w:rsid w:val="00BC07C6"/>
    <w:rsid w:val="00BD1AA4"/>
    <w:rsid w:val="00BD1D8B"/>
    <w:rsid w:val="00BD2D23"/>
    <w:rsid w:val="00BD6D47"/>
    <w:rsid w:val="00BD77FB"/>
    <w:rsid w:val="00BE09D2"/>
    <w:rsid w:val="00BE5082"/>
    <w:rsid w:val="00BE5EE2"/>
    <w:rsid w:val="00BF1FD9"/>
    <w:rsid w:val="00BF2DBA"/>
    <w:rsid w:val="00BF504A"/>
    <w:rsid w:val="00C00B52"/>
    <w:rsid w:val="00C020A0"/>
    <w:rsid w:val="00C11FB0"/>
    <w:rsid w:val="00C16D5B"/>
    <w:rsid w:val="00C20A36"/>
    <w:rsid w:val="00C21D87"/>
    <w:rsid w:val="00C22A1D"/>
    <w:rsid w:val="00C2646A"/>
    <w:rsid w:val="00C27C7E"/>
    <w:rsid w:val="00C30EB3"/>
    <w:rsid w:val="00C315D5"/>
    <w:rsid w:val="00C36C88"/>
    <w:rsid w:val="00C40ED6"/>
    <w:rsid w:val="00C42B2F"/>
    <w:rsid w:val="00C459AD"/>
    <w:rsid w:val="00C47035"/>
    <w:rsid w:val="00C6022D"/>
    <w:rsid w:val="00C659D0"/>
    <w:rsid w:val="00C677D1"/>
    <w:rsid w:val="00C7106D"/>
    <w:rsid w:val="00C73892"/>
    <w:rsid w:val="00C77D30"/>
    <w:rsid w:val="00C822BF"/>
    <w:rsid w:val="00C97424"/>
    <w:rsid w:val="00CA12D6"/>
    <w:rsid w:val="00CB7448"/>
    <w:rsid w:val="00CD53B8"/>
    <w:rsid w:val="00CE0D3C"/>
    <w:rsid w:val="00CE3796"/>
    <w:rsid w:val="00CE3DAF"/>
    <w:rsid w:val="00CE7439"/>
    <w:rsid w:val="00CF3C39"/>
    <w:rsid w:val="00CF3DCC"/>
    <w:rsid w:val="00D010C5"/>
    <w:rsid w:val="00D035C6"/>
    <w:rsid w:val="00D058CE"/>
    <w:rsid w:val="00D10509"/>
    <w:rsid w:val="00D1678A"/>
    <w:rsid w:val="00D249EA"/>
    <w:rsid w:val="00D26C11"/>
    <w:rsid w:val="00D5166E"/>
    <w:rsid w:val="00D543AB"/>
    <w:rsid w:val="00D60C69"/>
    <w:rsid w:val="00D67039"/>
    <w:rsid w:val="00D7402D"/>
    <w:rsid w:val="00D75393"/>
    <w:rsid w:val="00D93B1B"/>
    <w:rsid w:val="00D949A9"/>
    <w:rsid w:val="00D97C8B"/>
    <w:rsid w:val="00DA1FE8"/>
    <w:rsid w:val="00DA53EC"/>
    <w:rsid w:val="00DB354E"/>
    <w:rsid w:val="00DB4030"/>
    <w:rsid w:val="00DB6DDB"/>
    <w:rsid w:val="00DC31DA"/>
    <w:rsid w:val="00DC3804"/>
    <w:rsid w:val="00DC670D"/>
    <w:rsid w:val="00DD4921"/>
    <w:rsid w:val="00DD6C39"/>
    <w:rsid w:val="00DD7E0E"/>
    <w:rsid w:val="00DE1ED4"/>
    <w:rsid w:val="00DE33A2"/>
    <w:rsid w:val="00DF14F6"/>
    <w:rsid w:val="00DF1FE1"/>
    <w:rsid w:val="00DF6870"/>
    <w:rsid w:val="00DF7696"/>
    <w:rsid w:val="00E14AD0"/>
    <w:rsid w:val="00E17329"/>
    <w:rsid w:val="00E217A8"/>
    <w:rsid w:val="00E23EA9"/>
    <w:rsid w:val="00E251A0"/>
    <w:rsid w:val="00E300BE"/>
    <w:rsid w:val="00E3415C"/>
    <w:rsid w:val="00E42CC0"/>
    <w:rsid w:val="00E443CA"/>
    <w:rsid w:val="00E4773C"/>
    <w:rsid w:val="00E50EFF"/>
    <w:rsid w:val="00E52E1D"/>
    <w:rsid w:val="00E552AE"/>
    <w:rsid w:val="00E67AA5"/>
    <w:rsid w:val="00E8403E"/>
    <w:rsid w:val="00E906C3"/>
    <w:rsid w:val="00E93EE0"/>
    <w:rsid w:val="00E945C1"/>
    <w:rsid w:val="00E9628D"/>
    <w:rsid w:val="00E96D9A"/>
    <w:rsid w:val="00E96FF0"/>
    <w:rsid w:val="00EA3DF8"/>
    <w:rsid w:val="00EA48EE"/>
    <w:rsid w:val="00EB5665"/>
    <w:rsid w:val="00EC067A"/>
    <w:rsid w:val="00EC7DBD"/>
    <w:rsid w:val="00ED3CC3"/>
    <w:rsid w:val="00EE0E4C"/>
    <w:rsid w:val="00EE3029"/>
    <w:rsid w:val="00EE4874"/>
    <w:rsid w:val="00EE5950"/>
    <w:rsid w:val="00EE5C58"/>
    <w:rsid w:val="00EE7402"/>
    <w:rsid w:val="00EF3389"/>
    <w:rsid w:val="00EF4B10"/>
    <w:rsid w:val="00EF57F9"/>
    <w:rsid w:val="00F01CFC"/>
    <w:rsid w:val="00F02252"/>
    <w:rsid w:val="00F05C06"/>
    <w:rsid w:val="00F05F56"/>
    <w:rsid w:val="00F14339"/>
    <w:rsid w:val="00F153D6"/>
    <w:rsid w:val="00F20546"/>
    <w:rsid w:val="00F30658"/>
    <w:rsid w:val="00F34D7A"/>
    <w:rsid w:val="00F35717"/>
    <w:rsid w:val="00F414E5"/>
    <w:rsid w:val="00F44134"/>
    <w:rsid w:val="00F46092"/>
    <w:rsid w:val="00F536FE"/>
    <w:rsid w:val="00F62A6C"/>
    <w:rsid w:val="00F63ED5"/>
    <w:rsid w:val="00F646B7"/>
    <w:rsid w:val="00F65806"/>
    <w:rsid w:val="00F71C94"/>
    <w:rsid w:val="00F72C1E"/>
    <w:rsid w:val="00F7380D"/>
    <w:rsid w:val="00F81297"/>
    <w:rsid w:val="00F871F3"/>
    <w:rsid w:val="00F87CB8"/>
    <w:rsid w:val="00F91758"/>
    <w:rsid w:val="00F91DAB"/>
    <w:rsid w:val="00F975C6"/>
    <w:rsid w:val="00FA006E"/>
    <w:rsid w:val="00FA2A0D"/>
    <w:rsid w:val="00FA2B16"/>
    <w:rsid w:val="00FB237B"/>
    <w:rsid w:val="00FB590F"/>
    <w:rsid w:val="00FC122A"/>
    <w:rsid w:val="00FC73FF"/>
    <w:rsid w:val="00FD3009"/>
    <w:rsid w:val="00FD40E0"/>
    <w:rsid w:val="00FD59EE"/>
    <w:rsid w:val="00FE3539"/>
    <w:rsid w:val="00FE6979"/>
    <w:rsid w:val="00FF0824"/>
    <w:rsid w:val="00FF4E12"/>
    <w:rsid w:val="00FF5D2B"/>
    <w:rsid w:val="00FF72F4"/>
    <w:rsid w:val="00FF78E0"/>
    <w:rsid w:val="00FF7A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en-US"/>
    </w:rPr>
  </w:style>
  <w:style w:type="paragraph" w:styleId="1">
    <w:name w:val="heading 1"/>
    <w:basedOn w:val="a"/>
    <w:next w:val="a"/>
    <w:qFormat/>
    <w:rsid w:val="007D2697"/>
    <w:pPr>
      <w:keepNext/>
      <w:jc w:val="right"/>
      <w:outlineLvl w:val="0"/>
    </w:pPr>
    <w:rPr>
      <w:sz w:val="28"/>
      <w:szCs w:val="24"/>
      <w:lang w:val="el-GR"/>
    </w:rPr>
  </w:style>
  <w:style w:type="paragraph" w:styleId="2">
    <w:name w:val="heading 2"/>
    <w:basedOn w:val="a"/>
    <w:next w:val="a"/>
    <w:qFormat/>
    <w:rsid w:val="007D2697"/>
    <w:pPr>
      <w:keepNext/>
      <w:ind w:right="-513"/>
      <w:jc w:val="right"/>
      <w:outlineLvl w:val="1"/>
    </w:pPr>
    <w:rPr>
      <w:sz w:val="28"/>
      <w:szCs w:val="24"/>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line="480" w:lineRule="auto"/>
      <w:ind w:right="284"/>
      <w:jc w:val="both"/>
    </w:pPr>
    <w:rPr>
      <w:rFonts w:ascii="Arial" w:hAnsi="Arial"/>
      <w:lang w:val="el-GR"/>
    </w:rPr>
  </w:style>
  <w:style w:type="character" w:styleId="-">
    <w:name w:val="Hyperlink"/>
    <w:rPr>
      <w:color w:val="0000FF"/>
      <w:u w:val="single"/>
    </w:rPr>
  </w:style>
  <w:style w:type="paragraph" w:styleId="a6">
    <w:name w:val="Body Text Indent"/>
    <w:basedOn w:val="a"/>
    <w:pPr>
      <w:ind w:left="142"/>
      <w:jc w:val="both"/>
    </w:pPr>
    <w:rPr>
      <w:rFonts w:ascii="Arial" w:hAnsi="Arial"/>
      <w:b/>
      <w:bCs/>
      <w:lang w:val="el-GR"/>
    </w:rPr>
  </w:style>
  <w:style w:type="paragraph" w:styleId="20">
    <w:name w:val="Body Text Indent 2"/>
    <w:basedOn w:val="a"/>
    <w:pPr>
      <w:spacing w:line="360" w:lineRule="auto"/>
      <w:ind w:left="142"/>
      <w:jc w:val="both"/>
    </w:pPr>
    <w:rPr>
      <w:rFonts w:ascii="Arial" w:hAnsi="Arial"/>
      <w:lang w:val="el-GR"/>
    </w:rPr>
  </w:style>
  <w:style w:type="paragraph" w:styleId="a7">
    <w:name w:val="Title"/>
    <w:basedOn w:val="a"/>
    <w:qFormat/>
    <w:rsid w:val="007D2697"/>
    <w:pPr>
      <w:jc w:val="center"/>
    </w:pPr>
    <w:rPr>
      <w:b/>
      <w:bCs/>
      <w:sz w:val="36"/>
      <w:szCs w:val="24"/>
      <w:lang w:val="el-GR"/>
    </w:rPr>
  </w:style>
  <w:style w:type="table" w:styleId="a8">
    <w:name w:val="Table Grid"/>
    <w:basedOn w:val="a1"/>
    <w:rsid w:val="0032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rsid w:val="00DF14F6"/>
    <w:pPr>
      <w:spacing w:after="160" w:line="240" w:lineRule="exact"/>
    </w:pPr>
    <w:rPr>
      <w:rFonts w:ascii="Verdana" w:hAnsi="Verdana"/>
      <w:sz w:val="20"/>
      <w:lang w:eastAsia="en-US"/>
    </w:rPr>
  </w:style>
  <w:style w:type="paragraph" w:styleId="a9">
    <w:name w:val="caption"/>
    <w:basedOn w:val="a"/>
    <w:next w:val="a"/>
    <w:qFormat/>
    <w:rsid w:val="00DF14F6"/>
    <w:rPr>
      <w:b/>
      <w:bCs/>
      <w:sz w:val="20"/>
    </w:rPr>
  </w:style>
  <w:style w:type="paragraph" w:styleId="aa">
    <w:name w:val="Balloon Text"/>
    <w:basedOn w:val="a"/>
    <w:link w:val="Char"/>
    <w:rsid w:val="00EA3DF8"/>
    <w:rPr>
      <w:rFonts w:ascii="Tahoma" w:hAnsi="Tahoma"/>
      <w:sz w:val="16"/>
      <w:szCs w:val="16"/>
      <w:lang/>
    </w:rPr>
  </w:style>
  <w:style w:type="character" w:customStyle="1" w:styleId="Char">
    <w:name w:val="Κείμενο πλαισίου Char"/>
    <w:link w:val="aa"/>
    <w:rsid w:val="00EA3DF8"/>
    <w:rPr>
      <w:rFonts w:ascii="Tahoma" w:hAnsi="Tahoma" w:cs="Tahoma"/>
      <w:sz w:val="16"/>
      <w:szCs w:val="16"/>
      <w:lang w:val="en-US"/>
    </w:rPr>
  </w:style>
  <w:style w:type="paragraph" w:customStyle="1" w:styleId="10">
    <w:name w:val="Βασικό1"/>
    <w:basedOn w:val="a"/>
    <w:rsid w:val="001C1566"/>
    <w:pPr>
      <w:spacing w:before="120" w:line="280" w:lineRule="atLeast"/>
      <w:ind w:firstLine="454"/>
      <w:jc w:val="both"/>
    </w:pPr>
    <w:rPr>
      <w:lang w:val="el-GR"/>
    </w:rPr>
  </w:style>
  <w:style w:type="paragraph" w:customStyle="1" w:styleId="ab">
    <w:name w:val="Αρχικά Διεύθυνσης"/>
    <w:rsid w:val="006064EE"/>
    <w:pPr>
      <w:jc w:val="center"/>
    </w:pPr>
    <w:rPr>
      <w:rFonts w:ascii="Arial" w:hAnsi="Arial"/>
      <w:sz w:val="22"/>
    </w:rPr>
  </w:style>
  <w:style w:type="character" w:customStyle="1" w:styleId="4">
    <w:name w:val="Επικεφαλίδα #4_"/>
    <w:link w:val="40"/>
    <w:rsid w:val="0061309A"/>
    <w:rPr>
      <w:sz w:val="27"/>
      <w:szCs w:val="27"/>
      <w:shd w:val="clear" w:color="auto" w:fill="FFFFFF"/>
    </w:rPr>
  </w:style>
  <w:style w:type="paragraph" w:customStyle="1" w:styleId="40">
    <w:name w:val="Επικεφαλίδα #4"/>
    <w:basedOn w:val="a"/>
    <w:link w:val="4"/>
    <w:rsid w:val="0061309A"/>
    <w:pPr>
      <w:widowControl w:val="0"/>
      <w:shd w:val="clear" w:color="auto" w:fill="FFFFFF"/>
      <w:spacing w:before="600" w:line="324" w:lineRule="exact"/>
      <w:ind w:firstLine="700"/>
      <w:jc w:val="both"/>
      <w:outlineLvl w:val="3"/>
    </w:pPr>
    <w:rPr>
      <w:sz w:val="27"/>
      <w:szCs w:val="27"/>
      <w:lang/>
    </w:rPr>
  </w:style>
  <w:style w:type="paragraph" w:styleId="21">
    <w:name w:val="Body Text 2"/>
    <w:basedOn w:val="a"/>
    <w:link w:val="2Char"/>
    <w:rsid w:val="00251493"/>
    <w:pPr>
      <w:spacing w:after="120" w:line="480" w:lineRule="auto"/>
    </w:pPr>
    <w:rPr>
      <w:lang/>
    </w:rPr>
  </w:style>
  <w:style w:type="character" w:customStyle="1" w:styleId="2Char">
    <w:name w:val="Σώμα κείμενου 2 Char"/>
    <w:link w:val="21"/>
    <w:rsid w:val="00251493"/>
    <w:rPr>
      <w:sz w:val="24"/>
      <w:lang w:val="en-US"/>
    </w:rPr>
  </w:style>
</w:styles>
</file>

<file path=word/webSettings.xml><?xml version="1.0" encoding="utf-8"?>
<w:webSettings xmlns:r="http://schemas.openxmlformats.org/officeDocument/2006/relationships" xmlns:w="http://schemas.openxmlformats.org/wordprocessingml/2006/main">
  <w:divs>
    <w:div w:id="1636908260">
      <w:bodyDiv w:val="1"/>
      <w:marLeft w:val="0"/>
      <w:marRight w:val="0"/>
      <w:marTop w:val="0"/>
      <w:marBottom w:val="0"/>
      <w:divBdr>
        <w:top w:val="none" w:sz="0" w:space="0" w:color="auto"/>
        <w:left w:val="none" w:sz="0" w:space="0" w:color="auto"/>
        <w:bottom w:val="none" w:sz="0" w:space="0" w:color="auto"/>
        <w:right w:val="none" w:sz="0" w:space="0" w:color="auto"/>
      </w:divBdr>
    </w:div>
    <w:div w:id="1656907896">
      <w:bodyDiv w:val="1"/>
      <w:marLeft w:val="0"/>
      <w:marRight w:val="0"/>
      <w:marTop w:val="0"/>
      <w:marBottom w:val="0"/>
      <w:divBdr>
        <w:top w:val="none" w:sz="0" w:space="0" w:color="auto"/>
        <w:left w:val="none" w:sz="0" w:space="0" w:color="auto"/>
        <w:bottom w:val="none" w:sz="0" w:space="0" w:color="auto"/>
        <w:right w:val="none" w:sz="0" w:space="0" w:color="auto"/>
      </w:divBdr>
    </w:div>
    <w:div w:id="18715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917;&#960;&#953;&#966;&#940;&#957;&#949;&#953;&#945;%20&#949;&#961;&#947;&#945;&#963;&#943;&#945;&#962;\&#913;&#929;&#935;&#921;&#922;&#927;%20&#916;&#921;&#913;&#914;&#921;&#914;&#913;&#931;&#932;&#921;&#922;&#927;%20&#928;&#913;&#925;&#932;&#917;&#923;&#921;&#916;&#919;&#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7003-3BEA-4D8F-9B47-9869E220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ΑΡΧΙΚΟ ΔΙΑΒΙΒΑΣΤΙΚΟ ΠΑΝΤΕΛΙΔΗΣ</Template>
  <TotalTime>0</TotalTime>
  <Pages>4</Pages>
  <Words>1254</Words>
  <Characters>6773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dc:creator>
  <cp:lastModifiedBy>user</cp:lastModifiedBy>
  <cp:revision>2</cp:revision>
  <cp:lastPrinted>2017-09-20T11:09:00Z</cp:lastPrinted>
  <dcterms:created xsi:type="dcterms:W3CDTF">2019-01-25T09:51:00Z</dcterms:created>
  <dcterms:modified xsi:type="dcterms:W3CDTF">2019-01-25T09:51:00Z</dcterms:modified>
</cp:coreProperties>
</file>